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16" w:type="dxa"/>
        <w:tblInd w:w="250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7648"/>
      </w:tblGrid>
      <w:tr w:rsidR="00EA4B96" w:rsidRPr="00EA4B96" w14:paraId="363C2073" w14:textId="77777777" w:rsidTr="29FA6AC2">
        <w:trPr>
          <w:trHeight w:val="284"/>
        </w:trPr>
        <w:tc>
          <w:tcPr>
            <w:tcW w:w="9916" w:type="dxa"/>
            <w:gridSpan w:val="2"/>
            <w:shd w:val="clear" w:color="auto" w:fill="92CDDC" w:themeFill="accent5" w:themeFillTint="99"/>
          </w:tcPr>
          <w:p w14:paraId="59C002E6" w14:textId="77777777" w:rsidR="00EA4B96" w:rsidRPr="00EA4B96" w:rsidRDefault="009849BC" w:rsidP="00EA4B96">
            <w:pPr>
              <w:rPr>
                <w:rFonts w:ascii="Arial" w:eastAsia="Times New Roman" w:hAnsi="Arial" w:cs="Arial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color w:val="404040" w:themeColor="text1" w:themeTint="BF"/>
                <w:sz w:val="28"/>
                <w:szCs w:val="28"/>
              </w:rPr>
              <w:t>PASS Leader</w:t>
            </w:r>
          </w:p>
        </w:tc>
      </w:tr>
      <w:tr w:rsidR="00EA4B96" w:rsidRPr="00EA4B96" w14:paraId="0D43658E" w14:textId="77777777" w:rsidTr="29FA6AC2">
        <w:trPr>
          <w:trHeight w:val="340"/>
        </w:trPr>
        <w:tc>
          <w:tcPr>
            <w:tcW w:w="2268" w:type="dxa"/>
            <w:shd w:val="clear" w:color="auto" w:fill="B6DDE8" w:themeFill="accent5" w:themeFillTint="66"/>
            <w:vAlign w:val="center"/>
          </w:tcPr>
          <w:p w14:paraId="3BB5AF06" w14:textId="77777777" w:rsidR="00EA4B96" w:rsidRPr="00461951" w:rsidRDefault="00EA4B96" w:rsidP="00EA4B9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61951">
              <w:rPr>
                <w:rFonts w:ascii="Arial" w:hAnsi="Arial" w:cs="Arial"/>
                <w:b/>
                <w:color w:val="636466"/>
                <w:sz w:val="20"/>
                <w:szCs w:val="20"/>
              </w:rPr>
              <w:t>Job Title:</w:t>
            </w:r>
          </w:p>
        </w:tc>
        <w:tc>
          <w:tcPr>
            <w:tcW w:w="7648" w:type="dxa"/>
            <w:shd w:val="clear" w:color="auto" w:fill="DAEEF3" w:themeFill="accent5" w:themeFillTint="33"/>
            <w:vAlign w:val="center"/>
          </w:tcPr>
          <w:p w14:paraId="44084B73" w14:textId="77777777" w:rsidR="00EA4B96" w:rsidRPr="00461951" w:rsidRDefault="00AF20C6" w:rsidP="00EA4B9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PASS Leader</w:t>
            </w:r>
          </w:p>
        </w:tc>
      </w:tr>
      <w:tr w:rsidR="00EA4B96" w:rsidRPr="00EA4B96" w14:paraId="42322096" w14:textId="77777777" w:rsidTr="29FA6AC2">
        <w:trPr>
          <w:trHeight w:val="340"/>
        </w:trPr>
        <w:tc>
          <w:tcPr>
            <w:tcW w:w="2268" w:type="dxa"/>
            <w:shd w:val="clear" w:color="auto" w:fill="B6DDE8" w:themeFill="accent5" w:themeFillTint="66"/>
            <w:vAlign w:val="center"/>
          </w:tcPr>
          <w:p w14:paraId="6D9BA5D7" w14:textId="77777777" w:rsidR="00EA4B96" w:rsidRPr="00461951" w:rsidRDefault="00EA4B96" w:rsidP="00EA4B9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61951">
              <w:rPr>
                <w:rFonts w:ascii="Arial" w:hAnsi="Arial" w:cs="Arial"/>
                <w:b/>
                <w:color w:val="636466"/>
                <w:sz w:val="20"/>
                <w:szCs w:val="20"/>
              </w:rPr>
              <w:t>Reference No:</w:t>
            </w:r>
          </w:p>
        </w:tc>
        <w:tc>
          <w:tcPr>
            <w:tcW w:w="7648" w:type="dxa"/>
            <w:shd w:val="clear" w:color="auto" w:fill="DAEEF3" w:themeFill="accent5" w:themeFillTint="33"/>
            <w:vAlign w:val="center"/>
          </w:tcPr>
          <w:p w14:paraId="07361E39" w14:textId="77777777" w:rsidR="00EA4B96" w:rsidRPr="00461951" w:rsidRDefault="00EA4B96" w:rsidP="0047148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A4B96" w:rsidRPr="00EA4B96" w14:paraId="35DA9EC9" w14:textId="77777777" w:rsidTr="29FA6AC2">
        <w:trPr>
          <w:trHeight w:val="340"/>
        </w:trPr>
        <w:tc>
          <w:tcPr>
            <w:tcW w:w="2268" w:type="dxa"/>
            <w:shd w:val="clear" w:color="auto" w:fill="B6DDE8" w:themeFill="accent5" w:themeFillTint="66"/>
            <w:vAlign w:val="center"/>
          </w:tcPr>
          <w:p w14:paraId="1818F6F5" w14:textId="77777777" w:rsidR="00EA4B96" w:rsidRPr="00461951" w:rsidRDefault="00EA4B96" w:rsidP="00EA4B9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61951">
              <w:rPr>
                <w:rFonts w:ascii="Arial" w:hAnsi="Arial" w:cs="Arial"/>
                <w:b/>
                <w:color w:val="636466"/>
                <w:sz w:val="20"/>
                <w:szCs w:val="20"/>
              </w:rPr>
              <w:t>Reports to:</w:t>
            </w:r>
          </w:p>
        </w:tc>
        <w:tc>
          <w:tcPr>
            <w:tcW w:w="7648" w:type="dxa"/>
            <w:shd w:val="clear" w:color="auto" w:fill="DAEEF3" w:themeFill="accent5" w:themeFillTint="33"/>
            <w:vAlign w:val="center"/>
          </w:tcPr>
          <w:p w14:paraId="10C6CE07" w14:textId="0061DAB4" w:rsidR="00EA4B96" w:rsidRPr="00461951" w:rsidRDefault="00AF20C6" w:rsidP="00EA4B9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21A33799">
              <w:rPr>
                <w:rFonts w:ascii="Arial" w:eastAsia="Times New Roman" w:hAnsi="Arial" w:cs="Arial"/>
                <w:sz w:val="20"/>
                <w:szCs w:val="20"/>
              </w:rPr>
              <w:t>PASS Supervisor</w:t>
            </w:r>
            <w:r w:rsidR="63C1FA24" w:rsidRPr="21A33799">
              <w:rPr>
                <w:rFonts w:ascii="Arial" w:eastAsia="Times New Roman" w:hAnsi="Arial" w:cs="Arial"/>
                <w:sz w:val="20"/>
                <w:szCs w:val="20"/>
              </w:rPr>
              <w:t>s</w:t>
            </w:r>
          </w:p>
        </w:tc>
      </w:tr>
      <w:tr w:rsidR="00014ED9" w:rsidRPr="00EA4B96" w14:paraId="0CA5B96D" w14:textId="77777777" w:rsidTr="29FA6AC2">
        <w:trPr>
          <w:trHeight w:val="340"/>
        </w:trPr>
        <w:tc>
          <w:tcPr>
            <w:tcW w:w="2268" w:type="dxa"/>
            <w:shd w:val="clear" w:color="auto" w:fill="B6DDE8" w:themeFill="accent5" w:themeFillTint="66"/>
            <w:vAlign w:val="center"/>
          </w:tcPr>
          <w:p w14:paraId="1F0A605C" w14:textId="77777777" w:rsidR="00014ED9" w:rsidRDefault="00014ED9" w:rsidP="00EA4B96">
            <w:pPr>
              <w:rPr>
                <w:rFonts w:ascii="Arial" w:hAnsi="Arial" w:cs="Arial"/>
                <w:b/>
                <w:color w:val="63646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636466"/>
                <w:sz w:val="20"/>
                <w:szCs w:val="20"/>
              </w:rPr>
              <w:t>Responsible For:</w:t>
            </w:r>
          </w:p>
        </w:tc>
        <w:tc>
          <w:tcPr>
            <w:tcW w:w="7648" w:type="dxa"/>
            <w:shd w:val="clear" w:color="auto" w:fill="DAEEF3" w:themeFill="accent5" w:themeFillTint="33"/>
            <w:vAlign w:val="center"/>
          </w:tcPr>
          <w:p w14:paraId="6C1F6D01" w14:textId="77777777" w:rsidR="00014ED9" w:rsidRPr="00461951" w:rsidRDefault="00471483" w:rsidP="00EA4B9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71483">
              <w:rPr>
                <w:rFonts w:ascii="Arial" w:eastAsia="Times New Roman" w:hAnsi="Arial" w:cs="Arial"/>
                <w:sz w:val="20"/>
                <w:szCs w:val="20"/>
              </w:rPr>
              <w:t>N/A</w:t>
            </w:r>
          </w:p>
        </w:tc>
      </w:tr>
      <w:tr w:rsidR="004F4587" w:rsidRPr="00EA4B96" w14:paraId="236AFAB3" w14:textId="77777777" w:rsidTr="29FA6AC2">
        <w:trPr>
          <w:trHeight w:val="340"/>
        </w:trPr>
        <w:tc>
          <w:tcPr>
            <w:tcW w:w="2268" w:type="dxa"/>
            <w:shd w:val="clear" w:color="auto" w:fill="B6DDE8" w:themeFill="accent5" w:themeFillTint="66"/>
            <w:vAlign w:val="center"/>
          </w:tcPr>
          <w:p w14:paraId="4CC73A07" w14:textId="77777777" w:rsidR="004F4587" w:rsidRPr="00461951" w:rsidRDefault="004F4587" w:rsidP="00EA4B96">
            <w:pPr>
              <w:rPr>
                <w:rFonts w:ascii="Arial" w:hAnsi="Arial" w:cs="Arial"/>
                <w:b/>
                <w:color w:val="63646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636466"/>
                <w:sz w:val="20"/>
                <w:szCs w:val="20"/>
              </w:rPr>
              <w:t>Grade:</w:t>
            </w:r>
          </w:p>
        </w:tc>
        <w:tc>
          <w:tcPr>
            <w:tcW w:w="7648" w:type="dxa"/>
            <w:shd w:val="clear" w:color="auto" w:fill="DAEEF3" w:themeFill="accent5" w:themeFillTint="33"/>
            <w:vAlign w:val="center"/>
          </w:tcPr>
          <w:p w14:paraId="1209F790" w14:textId="7C3035FE" w:rsidR="004F4587" w:rsidRPr="00461951" w:rsidRDefault="001C72B8" w:rsidP="00EA4B9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29FA6AC2">
              <w:rPr>
                <w:rFonts w:ascii="Arial" w:eastAsia="Times New Roman" w:hAnsi="Arial" w:cs="Arial"/>
                <w:sz w:val="20"/>
                <w:szCs w:val="20"/>
              </w:rPr>
              <w:t>N/A</w:t>
            </w:r>
            <w:r w:rsidR="41F092FE" w:rsidRPr="29FA6AC2">
              <w:rPr>
                <w:rFonts w:ascii="Arial" w:eastAsia="Times New Roman" w:hAnsi="Arial" w:cs="Arial"/>
                <w:sz w:val="20"/>
                <w:szCs w:val="20"/>
              </w:rPr>
              <w:t xml:space="preserve"> - Casual Worker</w:t>
            </w:r>
          </w:p>
        </w:tc>
      </w:tr>
      <w:tr w:rsidR="00EA4B96" w:rsidRPr="00EA4B96" w14:paraId="01BE43A7" w14:textId="77777777" w:rsidTr="29FA6AC2">
        <w:trPr>
          <w:trHeight w:val="340"/>
        </w:trPr>
        <w:tc>
          <w:tcPr>
            <w:tcW w:w="2268" w:type="dxa"/>
            <w:shd w:val="clear" w:color="auto" w:fill="B6DDE8" w:themeFill="accent5" w:themeFillTint="66"/>
            <w:vAlign w:val="center"/>
          </w:tcPr>
          <w:p w14:paraId="5A205F05" w14:textId="77777777" w:rsidR="00EA4B96" w:rsidRPr="00461951" w:rsidRDefault="00EA4B96" w:rsidP="00EA4B9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61951">
              <w:rPr>
                <w:rFonts w:ascii="Arial" w:hAnsi="Arial" w:cs="Arial"/>
                <w:b/>
                <w:color w:val="636466"/>
                <w:sz w:val="20"/>
                <w:szCs w:val="20"/>
              </w:rPr>
              <w:t>Working</w:t>
            </w:r>
            <w:r w:rsidRPr="00461951">
              <w:rPr>
                <w:rFonts w:ascii="Arial" w:hAnsi="Arial" w:cs="Arial"/>
                <w:b/>
                <w:color w:val="636466"/>
                <w:spacing w:val="-24"/>
                <w:sz w:val="20"/>
                <w:szCs w:val="20"/>
              </w:rPr>
              <w:t xml:space="preserve"> </w:t>
            </w:r>
            <w:r w:rsidRPr="00461951">
              <w:rPr>
                <w:rFonts w:ascii="Arial" w:hAnsi="Arial" w:cs="Arial"/>
                <w:b/>
                <w:color w:val="636466"/>
                <w:sz w:val="20"/>
                <w:szCs w:val="20"/>
              </w:rPr>
              <w:t>Hours:</w:t>
            </w:r>
          </w:p>
        </w:tc>
        <w:tc>
          <w:tcPr>
            <w:tcW w:w="7648" w:type="dxa"/>
            <w:shd w:val="clear" w:color="auto" w:fill="DAEEF3" w:themeFill="accent5" w:themeFillTint="33"/>
            <w:vAlign w:val="center"/>
          </w:tcPr>
          <w:p w14:paraId="26EA3349" w14:textId="286A758B" w:rsidR="00EA4B96" w:rsidRPr="00461951" w:rsidRDefault="00AF20C6" w:rsidP="00EA4B9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7F8DE84">
              <w:rPr>
                <w:rFonts w:ascii="Arial" w:eastAsia="Times New Roman" w:hAnsi="Arial" w:cs="Arial"/>
                <w:sz w:val="20"/>
                <w:szCs w:val="20"/>
              </w:rPr>
              <w:t>Minimum of 2.5</w:t>
            </w:r>
            <w:r w:rsidR="00066C9D" w:rsidRPr="07F8DE8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7F8DE84">
              <w:rPr>
                <w:rFonts w:ascii="Arial" w:eastAsia="Times New Roman" w:hAnsi="Arial" w:cs="Arial"/>
                <w:sz w:val="20"/>
                <w:szCs w:val="20"/>
              </w:rPr>
              <w:t xml:space="preserve">hours/week Term Time + additional in year training </w:t>
            </w:r>
          </w:p>
        </w:tc>
      </w:tr>
      <w:tr w:rsidR="00EA4B96" w:rsidRPr="00EA4B96" w14:paraId="11BB745F" w14:textId="77777777" w:rsidTr="29FA6AC2">
        <w:trPr>
          <w:trHeight w:val="340"/>
        </w:trPr>
        <w:tc>
          <w:tcPr>
            <w:tcW w:w="2268" w:type="dxa"/>
            <w:shd w:val="clear" w:color="auto" w:fill="B6DDE8" w:themeFill="accent5" w:themeFillTint="66"/>
            <w:vAlign w:val="center"/>
          </w:tcPr>
          <w:p w14:paraId="7B35FFC2" w14:textId="77777777" w:rsidR="00EA4B96" w:rsidRPr="00461951" w:rsidRDefault="004F4587" w:rsidP="00EA4B9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636466"/>
                <w:sz w:val="20"/>
                <w:szCs w:val="20"/>
              </w:rPr>
              <w:t>Faculty/Service</w:t>
            </w:r>
            <w:r w:rsidR="00EA4B96" w:rsidRPr="00461951">
              <w:rPr>
                <w:rFonts w:ascii="Arial" w:hAnsi="Arial" w:cs="Arial"/>
                <w:b/>
                <w:color w:val="636466"/>
                <w:sz w:val="20"/>
                <w:szCs w:val="20"/>
              </w:rPr>
              <w:t>:</w:t>
            </w:r>
          </w:p>
        </w:tc>
        <w:tc>
          <w:tcPr>
            <w:tcW w:w="7648" w:type="dxa"/>
            <w:shd w:val="clear" w:color="auto" w:fill="DAEEF3" w:themeFill="accent5" w:themeFillTint="33"/>
            <w:vAlign w:val="center"/>
          </w:tcPr>
          <w:p w14:paraId="61A1A81E" w14:textId="77777777" w:rsidR="00EA4B96" w:rsidRPr="00461951" w:rsidRDefault="00AF20C6" w:rsidP="00EA4B9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Student Journey</w:t>
            </w:r>
          </w:p>
        </w:tc>
      </w:tr>
      <w:tr w:rsidR="00EA4B96" w:rsidRPr="00EA4B96" w14:paraId="0A4ADC6C" w14:textId="77777777" w:rsidTr="29FA6AC2">
        <w:trPr>
          <w:trHeight w:val="340"/>
        </w:trPr>
        <w:tc>
          <w:tcPr>
            <w:tcW w:w="2268" w:type="dxa"/>
            <w:tcBorders>
              <w:bottom w:val="single" w:sz="18" w:space="0" w:color="FFFFFF" w:themeColor="background1"/>
            </w:tcBorders>
            <w:shd w:val="clear" w:color="auto" w:fill="B6DDE8" w:themeFill="accent5" w:themeFillTint="66"/>
            <w:vAlign w:val="center"/>
          </w:tcPr>
          <w:p w14:paraId="5F6C2272" w14:textId="77777777" w:rsidR="00EA4B96" w:rsidRPr="00461951" w:rsidRDefault="00EA4B96" w:rsidP="00EA4B96">
            <w:pPr>
              <w:rPr>
                <w:rFonts w:ascii="Arial" w:hAnsi="Arial" w:cs="Arial"/>
                <w:b/>
                <w:color w:val="636466"/>
                <w:sz w:val="20"/>
                <w:szCs w:val="20"/>
              </w:rPr>
            </w:pPr>
            <w:r w:rsidRPr="00461951">
              <w:rPr>
                <w:rFonts w:ascii="Arial" w:hAnsi="Arial" w:cs="Arial"/>
                <w:b/>
                <w:color w:val="636466"/>
                <w:sz w:val="20"/>
                <w:szCs w:val="20"/>
              </w:rPr>
              <w:t>Location:</w:t>
            </w:r>
          </w:p>
        </w:tc>
        <w:tc>
          <w:tcPr>
            <w:tcW w:w="7648" w:type="dxa"/>
            <w:tcBorders>
              <w:bottom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5272699F" w14:textId="32A5B354" w:rsidR="00EA4B96" w:rsidRPr="00461951" w:rsidRDefault="7CD33DA8" w:rsidP="00EA4B9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29FA6AC2">
              <w:rPr>
                <w:rFonts w:ascii="Arial" w:eastAsia="Times New Roman" w:hAnsi="Arial" w:cs="Arial"/>
                <w:sz w:val="20"/>
                <w:szCs w:val="20"/>
              </w:rPr>
              <w:t>Sunderland Campus Onl</w:t>
            </w:r>
            <w:r w:rsidR="4FCE83CE" w:rsidRPr="29FA6AC2">
              <w:rPr>
                <w:rFonts w:ascii="Arial" w:eastAsia="Times New Roman" w:hAnsi="Arial" w:cs="Arial"/>
                <w:sz w:val="20"/>
                <w:szCs w:val="20"/>
              </w:rPr>
              <w:t>y</w:t>
            </w:r>
            <w:r w:rsidRPr="29FA6AC2">
              <w:rPr>
                <w:rFonts w:ascii="Arial" w:eastAsia="Times New Roman" w:hAnsi="Arial" w:cs="Arial"/>
                <w:sz w:val="20"/>
                <w:szCs w:val="20"/>
              </w:rPr>
              <w:t xml:space="preserve">- </w:t>
            </w:r>
            <w:r w:rsidR="0094656A" w:rsidRPr="29FA6AC2">
              <w:rPr>
                <w:rFonts w:ascii="Arial" w:eastAsia="Times New Roman" w:hAnsi="Arial" w:cs="Arial"/>
                <w:sz w:val="20"/>
                <w:szCs w:val="20"/>
              </w:rPr>
              <w:t>City Campus and St Peter’s Campus as required</w:t>
            </w:r>
          </w:p>
        </w:tc>
      </w:tr>
      <w:tr w:rsidR="00EA4B96" w:rsidRPr="00EA4B96" w14:paraId="224A4278" w14:textId="77777777" w:rsidTr="29FA6AC2">
        <w:trPr>
          <w:trHeight w:val="2281"/>
        </w:trPr>
        <w:tc>
          <w:tcPr>
            <w:tcW w:w="2268" w:type="dxa"/>
            <w:tcBorders>
              <w:bottom w:val="single" w:sz="48" w:space="0" w:color="FFFFFF" w:themeColor="background1"/>
            </w:tcBorders>
            <w:shd w:val="clear" w:color="auto" w:fill="B6DDE8" w:themeFill="accent5" w:themeFillTint="66"/>
          </w:tcPr>
          <w:p w14:paraId="74F6BEAC" w14:textId="77777777" w:rsidR="00EA4B96" w:rsidRPr="00461951" w:rsidRDefault="00EA4B96" w:rsidP="00EA4B96">
            <w:pPr>
              <w:rPr>
                <w:rFonts w:ascii="Arial" w:hAnsi="Arial" w:cs="Arial"/>
                <w:b/>
                <w:color w:val="636466"/>
                <w:sz w:val="20"/>
                <w:szCs w:val="20"/>
              </w:rPr>
            </w:pPr>
            <w:r w:rsidRPr="00461951">
              <w:rPr>
                <w:rFonts w:ascii="Arial" w:hAnsi="Arial" w:cs="Arial"/>
                <w:b/>
                <w:color w:val="636466"/>
                <w:sz w:val="20"/>
                <w:szCs w:val="20"/>
              </w:rPr>
              <w:t>Main Purpose of Role:</w:t>
            </w:r>
          </w:p>
          <w:p w14:paraId="38FDC977" w14:textId="77777777" w:rsidR="00EA4B96" w:rsidRPr="00461951" w:rsidRDefault="00EA4B96" w:rsidP="00EA4B96">
            <w:pPr>
              <w:rPr>
                <w:rFonts w:ascii="Arial" w:hAnsi="Arial" w:cs="Arial"/>
                <w:b/>
                <w:color w:val="636466"/>
                <w:sz w:val="20"/>
                <w:szCs w:val="20"/>
              </w:rPr>
            </w:pPr>
          </w:p>
        </w:tc>
        <w:tc>
          <w:tcPr>
            <w:tcW w:w="7648" w:type="dxa"/>
            <w:tcBorders>
              <w:bottom w:val="single" w:sz="48" w:space="0" w:color="FFFFFF" w:themeColor="background1"/>
            </w:tcBorders>
            <w:shd w:val="clear" w:color="auto" w:fill="DAEEF3" w:themeFill="accent5" w:themeFillTint="33"/>
          </w:tcPr>
          <w:p w14:paraId="7B26B32B" w14:textId="561B69C2" w:rsidR="00AF20C6" w:rsidRDefault="00AF20C6" w:rsidP="00F845C7">
            <w:pPr>
              <w:spacing w:before="200" w:after="20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29FA6AC2">
              <w:rPr>
                <w:rFonts w:ascii="Arial" w:eastAsia="Times New Roman" w:hAnsi="Arial" w:cs="Arial"/>
                <w:sz w:val="20"/>
                <w:szCs w:val="20"/>
              </w:rPr>
              <w:t xml:space="preserve">Peer Assisted Study Session (PASS) </w:t>
            </w:r>
            <w:proofErr w:type="gramStart"/>
            <w:r w:rsidRPr="29FA6AC2">
              <w:rPr>
                <w:rFonts w:ascii="Arial" w:eastAsia="Times New Roman" w:hAnsi="Arial" w:cs="Arial"/>
                <w:sz w:val="20"/>
                <w:szCs w:val="20"/>
              </w:rPr>
              <w:t>Leaders</w:t>
            </w:r>
            <w:proofErr w:type="gramEnd"/>
            <w:r w:rsidRPr="29FA6AC2">
              <w:rPr>
                <w:rFonts w:ascii="Arial" w:eastAsia="Times New Roman" w:hAnsi="Arial" w:cs="Arial"/>
                <w:sz w:val="20"/>
                <w:szCs w:val="20"/>
              </w:rPr>
              <w:t xml:space="preserve"> work with course specific students in their first year of study at the University of Sunderland. They will facilitate weekly study sessions with another PASS leader</w:t>
            </w:r>
            <w:r w:rsidR="5AA99BB3" w:rsidRPr="29FA6AC2">
              <w:rPr>
                <w:rFonts w:ascii="Arial" w:eastAsia="Times New Roman" w:hAnsi="Arial" w:cs="Arial"/>
                <w:sz w:val="20"/>
                <w:szCs w:val="20"/>
              </w:rPr>
              <w:t>, coaching</w:t>
            </w:r>
            <w:r w:rsidRPr="29FA6AC2">
              <w:rPr>
                <w:rFonts w:ascii="Arial" w:eastAsia="Times New Roman" w:hAnsi="Arial" w:cs="Arial"/>
                <w:sz w:val="20"/>
                <w:szCs w:val="20"/>
              </w:rPr>
              <w:t xml:space="preserve"> students to explore course content in a relaxed environment where they can be supported by </w:t>
            </w:r>
            <w:r w:rsidR="00C67BFE" w:rsidRPr="29FA6AC2">
              <w:rPr>
                <w:rFonts w:ascii="Arial" w:eastAsia="Times New Roman" w:hAnsi="Arial" w:cs="Arial"/>
                <w:sz w:val="20"/>
                <w:szCs w:val="20"/>
              </w:rPr>
              <w:t>their</w:t>
            </w:r>
            <w:r w:rsidRPr="29FA6AC2">
              <w:rPr>
                <w:rFonts w:ascii="Arial" w:eastAsia="Times New Roman" w:hAnsi="Arial" w:cs="Arial"/>
                <w:sz w:val="20"/>
                <w:szCs w:val="20"/>
              </w:rPr>
              <w:t xml:space="preserve"> peer</w:t>
            </w:r>
            <w:r w:rsidR="00C67BFE" w:rsidRPr="29FA6AC2"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Pr="29FA6AC2">
              <w:rPr>
                <w:rFonts w:ascii="Arial" w:eastAsia="Times New Roman" w:hAnsi="Arial" w:cs="Arial"/>
                <w:sz w:val="20"/>
                <w:szCs w:val="20"/>
              </w:rPr>
              <w:t>. Leaders will help students develop their understanding of course related content as well as academic or practical skills.</w:t>
            </w:r>
          </w:p>
          <w:p w14:paraId="16B469C4" w14:textId="25256FB9" w:rsidR="00EA4B96" w:rsidRPr="00461951" w:rsidRDefault="00AF20C6" w:rsidP="00FD174A">
            <w:pPr>
              <w:spacing w:before="200" w:after="20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7F8DE84">
              <w:rPr>
                <w:rFonts w:ascii="Arial" w:eastAsia="Times New Roman" w:hAnsi="Arial" w:cs="Arial"/>
                <w:sz w:val="20"/>
                <w:szCs w:val="20"/>
              </w:rPr>
              <w:t>The role of a PASS leader is to be supportive and encouraging and provide a safe sp</w:t>
            </w:r>
            <w:r w:rsidR="00B326CD" w:rsidRPr="07F8DE84">
              <w:rPr>
                <w:rFonts w:ascii="Arial" w:eastAsia="Times New Roman" w:hAnsi="Arial" w:cs="Arial"/>
                <w:sz w:val="20"/>
                <w:szCs w:val="20"/>
              </w:rPr>
              <w:t>ace for</w:t>
            </w:r>
            <w:r w:rsidRPr="07F8DE84">
              <w:rPr>
                <w:rFonts w:ascii="Arial" w:eastAsia="Times New Roman" w:hAnsi="Arial" w:cs="Arial"/>
                <w:sz w:val="20"/>
                <w:szCs w:val="20"/>
              </w:rPr>
              <w:t xml:space="preserve"> s</w:t>
            </w:r>
            <w:r w:rsidR="00B326CD" w:rsidRPr="07F8DE84">
              <w:rPr>
                <w:rFonts w:ascii="Arial" w:eastAsia="Times New Roman" w:hAnsi="Arial" w:cs="Arial"/>
                <w:sz w:val="20"/>
                <w:szCs w:val="20"/>
              </w:rPr>
              <w:t>tudents to explore their course content</w:t>
            </w:r>
            <w:r w:rsidRPr="07F8DE84">
              <w:rPr>
                <w:rFonts w:ascii="Arial" w:eastAsia="Times New Roman" w:hAnsi="Arial" w:cs="Arial"/>
                <w:sz w:val="20"/>
                <w:szCs w:val="20"/>
              </w:rPr>
              <w:t xml:space="preserve"> to gain a deeper understanding. This role </w:t>
            </w:r>
            <w:r w:rsidR="00FD174A" w:rsidRPr="07F8DE84">
              <w:rPr>
                <w:rFonts w:ascii="Arial" w:eastAsia="Times New Roman" w:hAnsi="Arial" w:cs="Arial"/>
                <w:sz w:val="20"/>
                <w:szCs w:val="20"/>
              </w:rPr>
              <w:t xml:space="preserve">is part of a </w:t>
            </w:r>
            <w:r w:rsidRPr="07F8DE84">
              <w:rPr>
                <w:rFonts w:ascii="Arial" w:eastAsia="Times New Roman" w:hAnsi="Arial" w:cs="Arial"/>
                <w:sz w:val="20"/>
                <w:szCs w:val="20"/>
              </w:rPr>
              <w:t xml:space="preserve">scheme to increase the confidence and attainment of </w:t>
            </w:r>
            <w:r w:rsidR="00A2631F">
              <w:rPr>
                <w:rFonts w:ascii="Arial" w:eastAsia="Times New Roman" w:hAnsi="Arial" w:cs="Arial"/>
                <w:sz w:val="20"/>
                <w:szCs w:val="20"/>
              </w:rPr>
              <w:t xml:space="preserve">first year </w:t>
            </w:r>
            <w:r w:rsidRPr="07F8DE84">
              <w:rPr>
                <w:rFonts w:ascii="Arial" w:eastAsia="Times New Roman" w:hAnsi="Arial" w:cs="Arial"/>
                <w:sz w:val="20"/>
                <w:szCs w:val="20"/>
              </w:rPr>
              <w:t xml:space="preserve">students and </w:t>
            </w:r>
            <w:r w:rsidR="00A2631F">
              <w:rPr>
                <w:rFonts w:ascii="Arial" w:eastAsia="Times New Roman" w:hAnsi="Arial" w:cs="Arial"/>
                <w:sz w:val="20"/>
                <w:szCs w:val="20"/>
              </w:rPr>
              <w:t>support</w:t>
            </w:r>
            <w:r w:rsidRPr="07F8DE84">
              <w:rPr>
                <w:rFonts w:ascii="Arial" w:eastAsia="Times New Roman" w:hAnsi="Arial" w:cs="Arial"/>
                <w:sz w:val="20"/>
                <w:szCs w:val="20"/>
              </w:rPr>
              <w:t xml:space="preserve"> them in the transition into Higher Education.</w:t>
            </w:r>
          </w:p>
        </w:tc>
      </w:tr>
      <w:tr w:rsidR="00EA4B96" w:rsidRPr="00461951" w14:paraId="08C01115" w14:textId="77777777" w:rsidTr="29FA6AC2">
        <w:trPr>
          <w:trHeight w:val="4043"/>
        </w:trPr>
        <w:tc>
          <w:tcPr>
            <w:tcW w:w="2268" w:type="dxa"/>
            <w:tcBorders>
              <w:top w:val="single" w:sz="48" w:space="0" w:color="FFFFFF" w:themeColor="background1"/>
              <w:bottom w:val="single" w:sz="48" w:space="0" w:color="FFFFFF" w:themeColor="background1"/>
            </w:tcBorders>
            <w:shd w:val="clear" w:color="auto" w:fill="B6DDE8" w:themeFill="accent5" w:themeFillTint="66"/>
          </w:tcPr>
          <w:p w14:paraId="15E4CD43" w14:textId="77777777" w:rsidR="00461951" w:rsidRPr="00461951" w:rsidRDefault="00461951" w:rsidP="00461951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61951">
              <w:rPr>
                <w:rFonts w:ascii="Arial" w:hAnsi="Arial" w:cs="Arial"/>
                <w:b/>
                <w:color w:val="636466"/>
                <w:sz w:val="20"/>
                <w:szCs w:val="20"/>
              </w:rPr>
              <w:t>Key</w:t>
            </w:r>
            <w:r w:rsidRPr="00461951">
              <w:rPr>
                <w:rFonts w:ascii="Arial" w:hAnsi="Arial" w:cs="Arial"/>
                <w:b/>
                <w:color w:val="636466"/>
                <w:spacing w:val="-27"/>
                <w:sz w:val="20"/>
                <w:szCs w:val="20"/>
              </w:rPr>
              <w:t xml:space="preserve"> </w:t>
            </w:r>
            <w:r w:rsidRPr="00461951">
              <w:rPr>
                <w:rFonts w:ascii="Arial" w:hAnsi="Arial" w:cs="Arial"/>
                <w:b/>
                <w:color w:val="636466"/>
                <w:sz w:val="20"/>
                <w:szCs w:val="20"/>
              </w:rPr>
              <w:t>Responsibilities</w:t>
            </w:r>
          </w:p>
          <w:p w14:paraId="05A34AC0" w14:textId="77777777" w:rsidR="00461951" w:rsidRPr="00461951" w:rsidRDefault="00461951" w:rsidP="00461951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61951">
              <w:rPr>
                <w:rFonts w:ascii="Arial" w:hAnsi="Arial" w:cs="Arial"/>
                <w:b/>
                <w:color w:val="636466"/>
                <w:sz w:val="20"/>
                <w:szCs w:val="20"/>
              </w:rPr>
              <w:t>and</w:t>
            </w:r>
            <w:r w:rsidRPr="00461951">
              <w:rPr>
                <w:rFonts w:ascii="Arial" w:hAnsi="Arial" w:cs="Arial"/>
                <w:b/>
                <w:color w:val="636466"/>
                <w:spacing w:val="-23"/>
                <w:sz w:val="20"/>
                <w:szCs w:val="20"/>
              </w:rPr>
              <w:t xml:space="preserve"> </w:t>
            </w:r>
            <w:r w:rsidRPr="00461951">
              <w:rPr>
                <w:rFonts w:ascii="Arial" w:hAnsi="Arial" w:cs="Arial"/>
                <w:b/>
                <w:color w:val="636466"/>
                <w:sz w:val="20"/>
                <w:szCs w:val="20"/>
              </w:rPr>
              <w:t>Accountabilities:</w:t>
            </w:r>
          </w:p>
          <w:p w14:paraId="64775F32" w14:textId="77777777" w:rsidR="00EA4B96" w:rsidRPr="00461951" w:rsidRDefault="00EA4B96" w:rsidP="00461951">
            <w:pPr>
              <w:rPr>
                <w:rFonts w:ascii="Arial" w:hAnsi="Arial" w:cs="Arial"/>
                <w:b/>
                <w:color w:val="636466"/>
                <w:sz w:val="20"/>
                <w:szCs w:val="20"/>
              </w:rPr>
            </w:pPr>
          </w:p>
        </w:tc>
        <w:tc>
          <w:tcPr>
            <w:tcW w:w="7648" w:type="dxa"/>
            <w:tcBorders>
              <w:top w:val="single" w:sz="48" w:space="0" w:color="FFFFFF" w:themeColor="background1"/>
              <w:bottom w:val="single" w:sz="48" w:space="0" w:color="FFFFFF" w:themeColor="background1"/>
            </w:tcBorders>
            <w:shd w:val="clear" w:color="auto" w:fill="DAEEF3" w:themeFill="accent5" w:themeFillTint="33"/>
          </w:tcPr>
          <w:p w14:paraId="528BEAE3" w14:textId="380F3F48" w:rsidR="009B3579" w:rsidRDefault="00AD0A70" w:rsidP="00AD0A70">
            <w:pPr>
              <w:pStyle w:val="ListParagraph"/>
              <w:widowControl/>
              <w:numPr>
                <w:ilvl w:val="0"/>
                <w:numId w:val="9"/>
              </w:numPr>
              <w:spacing w:after="6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To </w:t>
            </w:r>
            <w:r w:rsidR="003F74B7">
              <w:rPr>
                <w:rFonts w:ascii="Arial" w:eastAsia="Times New Roman" w:hAnsi="Arial" w:cs="Arial"/>
                <w:sz w:val="20"/>
                <w:szCs w:val="20"/>
              </w:rPr>
              <w:t>plan and deliver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weekly study sessions</w:t>
            </w:r>
            <w:r w:rsidR="00662346">
              <w:rPr>
                <w:rFonts w:ascii="Arial" w:eastAsia="Times New Roman" w:hAnsi="Arial" w:cs="Arial"/>
                <w:sz w:val="20"/>
                <w:szCs w:val="20"/>
              </w:rPr>
              <w:t xml:space="preserve"> with a partner</w:t>
            </w:r>
            <w:r w:rsidR="003F74B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746169">
              <w:rPr>
                <w:rFonts w:ascii="Arial" w:eastAsia="Times New Roman" w:hAnsi="Arial" w:cs="Arial"/>
                <w:sz w:val="20"/>
                <w:szCs w:val="20"/>
              </w:rPr>
              <w:t>and be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prepared to discuss content covered within first year taught sessions.</w:t>
            </w:r>
          </w:p>
          <w:p w14:paraId="5CBEEB9E" w14:textId="0B992D60" w:rsidR="00AD0A70" w:rsidRDefault="00AD0A70" w:rsidP="00AD0A70">
            <w:pPr>
              <w:pStyle w:val="ListParagraph"/>
              <w:widowControl/>
              <w:numPr>
                <w:ilvl w:val="0"/>
                <w:numId w:val="9"/>
              </w:numPr>
              <w:spacing w:after="60"/>
              <w:rPr>
                <w:rFonts w:ascii="Arial" w:eastAsia="Times New Roman" w:hAnsi="Arial" w:cs="Arial"/>
                <w:sz w:val="20"/>
                <w:szCs w:val="20"/>
              </w:rPr>
            </w:pPr>
            <w:r w:rsidRPr="07F8DE84">
              <w:rPr>
                <w:rFonts w:ascii="Arial" w:eastAsia="Times New Roman" w:hAnsi="Arial" w:cs="Arial"/>
                <w:sz w:val="20"/>
                <w:szCs w:val="20"/>
              </w:rPr>
              <w:t>To facilitate group discussion and encourage students to question content</w:t>
            </w:r>
            <w:r w:rsidR="00B326CD" w:rsidRPr="07F8DE84">
              <w:rPr>
                <w:rFonts w:ascii="Arial" w:eastAsia="Times New Roman" w:hAnsi="Arial" w:cs="Arial"/>
                <w:sz w:val="20"/>
                <w:szCs w:val="20"/>
              </w:rPr>
              <w:t xml:space="preserve"> and articulate any difficulties</w:t>
            </w:r>
            <w:r w:rsidRPr="07F8DE8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gramStart"/>
            <w:r w:rsidRPr="07F8DE84">
              <w:rPr>
                <w:rFonts w:ascii="Arial" w:eastAsia="Times New Roman" w:hAnsi="Arial" w:cs="Arial"/>
                <w:sz w:val="20"/>
                <w:szCs w:val="20"/>
              </w:rPr>
              <w:t xml:space="preserve">in order </w:t>
            </w:r>
            <w:r w:rsidR="00B326CD" w:rsidRPr="07F8DE84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7F8DE84">
              <w:rPr>
                <w:rFonts w:ascii="Arial" w:eastAsia="Times New Roman" w:hAnsi="Arial" w:cs="Arial"/>
                <w:sz w:val="20"/>
                <w:szCs w:val="20"/>
              </w:rPr>
              <w:t>o</w:t>
            </w:r>
            <w:proofErr w:type="gramEnd"/>
            <w:r w:rsidRPr="07F8DE8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F24F98">
              <w:rPr>
                <w:rFonts w:ascii="Arial" w:eastAsia="Times New Roman" w:hAnsi="Arial" w:cs="Arial"/>
                <w:sz w:val="20"/>
                <w:szCs w:val="20"/>
              </w:rPr>
              <w:t>support learning.</w:t>
            </w:r>
          </w:p>
          <w:p w14:paraId="2361EE7B" w14:textId="5250B484" w:rsidR="00AD0A70" w:rsidRDefault="00AD0A70" w:rsidP="00AD0A70">
            <w:pPr>
              <w:pStyle w:val="ListParagraph"/>
              <w:widowControl/>
              <w:numPr>
                <w:ilvl w:val="0"/>
                <w:numId w:val="9"/>
              </w:numPr>
              <w:spacing w:after="6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To be flexible in engaging with content that students wish to discuss during sessions,</w:t>
            </w:r>
            <w:r w:rsidR="00B326CD">
              <w:rPr>
                <w:rFonts w:ascii="Arial" w:eastAsia="Times New Roman" w:hAnsi="Arial" w:cs="Arial"/>
                <w:sz w:val="20"/>
                <w:szCs w:val="20"/>
              </w:rPr>
              <w:t xml:space="preserve"> but equally prepared to explore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other relevant content should students not provide their own topics</w:t>
            </w:r>
          </w:p>
          <w:p w14:paraId="7F06B59A" w14:textId="77777777" w:rsidR="00AD0A70" w:rsidRDefault="00AD0A70" w:rsidP="00AD0A70">
            <w:pPr>
              <w:pStyle w:val="ListParagraph"/>
              <w:widowControl/>
              <w:numPr>
                <w:ilvl w:val="0"/>
                <w:numId w:val="9"/>
              </w:numPr>
              <w:spacing w:after="6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To develop session plans and reflective notes</w:t>
            </w:r>
            <w:r w:rsidR="00B326CD">
              <w:rPr>
                <w:rFonts w:ascii="Arial" w:eastAsia="Times New Roman" w:hAnsi="Arial" w:cs="Arial"/>
                <w:sz w:val="20"/>
                <w:szCs w:val="20"/>
              </w:rPr>
              <w:t xml:space="preserve"> to discuss at debriefs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, as well as session evaluations</w:t>
            </w:r>
          </w:p>
          <w:p w14:paraId="3F71DBBE" w14:textId="77777777" w:rsidR="00AD0A70" w:rsidRDefault="00AD0A70" w:rsidP="00AD0A70">
            <w:pPr>
              <w:pStyle w:val="ListParagraph"/>
              <w:widowControl/>
              <w:numPr>
                <w:ilvl w:val="0"/>
                <w:numId w:val="9"/>
              </w:numPr>
              <w:spacing w:after="6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To maintain accurate and detailed records of attendance for each session</w:t>
            </w:r>
          </w:p>
          <w:p w14:paraId="0E07D92D" w14:textId="522E321E" w:rsidR="00AD0A70" w:rsidRDefault="00AD0A70" w:rsidP="00AD0A70">
            <w:pPr>
              <w:pStyle w:val="ListParagraph"/>
              <w:widowControl/>
              <w:numPr>
                <w:ilvl w:val="0"/>
                <w:numId w:val="9"/>
              </w:numPr>
              <w:spacing w:after="6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To feed back to</w:t>
            </w:r>
            <w:r w:rsidR="00FD174A">
              <w:rPr>
                <w:rFonts w:ascii="Arial" w:eastAsia="Times New Roman" w:hAnsi="Arial" w:cs="Arial"/>
                <w:sz w:val="20"/>
                <w:szCs w:val="20"/>
              </w:rPr>
              <w:t xml:space="preserve"> the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PASS </w:t>
            </w:r>
            <w:r w:rsidR="0B1F25DE" w:rsidRPr="21A33799"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Pr="21A33799">
              <w:rPr>
                <w:rFonts w:ascii="Arial" w:eastAsia="Times New Roman" w:hAnsi="Arial" w:cs="Arial"/>
                <w:sz w:val="20"/>
                <w:szCs w:val="20"/>
              </w:rPr>
              <w:t>upervisor</w:t>
            </w:r>
            <w:r w:rsidR="613C11CD" w:rsidRPr="21A33799"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="00CC64A2">
              <w:rPr>
                <w:rFonts w:ascii="Arial" w:eastAsia="Times New Roman" w:hAnsi="Arial" w:cs="Arial"/>
                <w:sz w:val="20"/>
                <w:szCs w:val="20"/>
              </w:rPr>
              <w:t>/Senior Leader</w:t>
            </w:r>
            <w:r w:rsidR="00D46570"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on progress of sessions</w:t>
            </w:r>
            <w:r w:rsidR="00B326CD">
              <w:rPr>
                <w:rFonts w:ascii="Arial" w:eastAsia="Times New Roman" w:hAnsi="Arial" w:cs="Arial"/>
                <w:sz w:val="20"/>
                <w:szCs w:val="20"/>
              </w:rPr>
              <w:t xml:space="preserve"> and evaluate the impact of the scheme</w:t>
            </w:r>
          </w:p>
          <w:p w14:paraId="120CA3BD" w14:textId="77777777" w:rsidR="00B326CD" w:rsidRDefault="00B326CD" w:rsidP="00AD0A70">
            <w:pPr>
              <w:pStyle w:val="ListParagraph"/>
              <w:widowControl/>
              <w:numPr>
                <w:ilvl w:val="0"/>
                <w:numId w:val="9"/>
              </w:numPr>
              <w:spacing w:after="6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To undertake ongoing training and contribute your ideas to the expansion of the role and PASS community.</w:t>
            </w:r>
          </w:p>
          <w:p w14:paraId="5E233BF5" w14:textId="3F559373" w:rsidR="0004602D" w:rsidRPr="00AD0A70" w:rsidRDefault="0004602D" w:rsidP="00AD0A70">
            <w:pPr>
              <w:pStyle w:val="ListParagraph"/>
              <w:widowControl/>
              <w:numPr>
                <w:ilvl w:val="0"/>
                <w:numId w:val="9"/>
              </w:numPr>
              <w:spacing w:after="6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To update PASS Canvas space</w:t>
            </w:r>
            <w:r w:rsidR="004817F4">
              <w:rPr>
                <w:rFonts w:ascii="Arial" w:eastAsia="Times New Roman" w:hAnsi="Arial" w:cs="Arial"/>
                <w:sz w:val="20"/>
                <w:szCs w:val="20"/>
              </w:rPr>
              <w:t xml:space="preserve">s with relevant </w:t>
            </w:r>
            <w:r w:rsidR="00F422A5">
              <w:rPr>
                <w:rFonts w:ascii="Arial" w:eastAsia="Times New Roman" w:hAnsi="Arial" w:cs="Arial"/>
                <w:sz w:val="20"/>
                <w:szCs w:val="20"/>
              </w:rPr>
              <w:t xml:space="preserve">resources and publish a weekly Canvas announcement to </w:t>
            </w:r>
            <w:r w:rsidR="008F7B1F">
              <w:rPr>
                <w:rFonts w:ascii="Arial" w:eastAsia="Times New Roman" w:hAnsi="Arial" w:cs="Arial"/>
                <w:sz w:val="20"/>
                <w:szCs w:val="20"/>
              </w:rPr>
              <w:t>encourage</w:t>
            </w:r>
            <w:r w:rsidR="00F422A5">
              <w:rPr>
                <w:rFonts w:ascii="Arial" w:eastAsia="Times New Roman" w:hAnsi="Arial" w:cs="Arial"/>
                <w:sz w:val="20"/>
                <w:szCs w:val="20"/>
              </w:rPr>
              <w:t xml:space="preserve"> attendance </w:t>
            </w:r>
            <w:r w:rsidR="001649C7">
              <w:rPr>
                <w:rFonts w:ascii="Arial" w:eastAsia="Times New Roman" w:hAnsi="Arial" w:cs="Arial"/>
                <w:sz w:val="20"/>
                <w:szCs w:val="20"/>
              </w:rPr>
              <w:t>at</w:t>
            </w:r>
            <w:r w:rsidR="00F422A5">
              <w:rPr>
                <w:rFonts w:ascii="Arial" w:eastAsia="Times New Roman" w:hAnsi="Arial" w:cs="Arial"/>
                <w:sz w:val="20"/>
                <w:szCs w:val="20"/>
              </w:rPr>
              <w:t xml:space="preserve"> sessions</w:t>
            </w:r>
          </w:p>
        </w:tc>
      </w:tr>
      <w:tr w:rsidR="004F4587" w:rsidRPr="00461951" w14:paraId="208594EA" w14:textId="77777777" w:rsidTr="29FA6AC2">
        <w:trPr>
          <w:trHeight w:val="784"/>
        </w:trPr>
        <w:tc>
          <w:tcPr>
            <w:tcW w:w="2268" w:type="dxa"/>
            <w:tcBorders>
              <w:top w:val="single" w:sz="48" w:space="0" w:color="FFFFFF" w:themeColor="background1"/>
            </w:tcBorders>
            <w:shd w:val="clear" w:color="auto" w:fill="B6DDE8" w:themeFill="accent5" w:themeFillTint="66"/>
          </w:tcPr>
          <w:p w14:paraId="4B5BF565" w14:textId="77777777" w:rsidR="004F4587" w:rsidRPr="00461951" w:rsidRDefault="004F4587" w:rsidP="004F458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636466"/>
                <w:sz w:val="20"/>
                <w:szCs w:val="20"/>
              </w:rPr>
              <w:lastRenderedPageBreak/>
              <w:t>Special Circumstances</w:t>
            </w:r>
            <w:r w:rsidRPr="00461951">
              <w:rPr>
                <w:rFonts w:ascii="Arial" w:hAnsi="Arial" w:cs="Arial"/>
                <w:b/>
                <w:color w:val="636466"/>
                <w:sz w:val="20"/>
                <w:szCs w:val="20"/>
              </w:rPr>
              <w:t>:</w:t>
            </w:r>
          </w:p>
          <w:p w14:paraId="21E20852" w14:textId="77777777" w:rsidR="004F4587" w:rsidRPr="00461951" w:rsidRDefault="004F4587" w:rsidP="00461951">
            <w:pPr>
              <w:rPr>
                <w:rFonts w:ascii="Arial" w:hAnsi="Arial" w:cs="Arial"/>
                <w:b/>
                <w:color w:val="636466"/>
                <w:sz w:val="20"/>
                <w:szCs w:val="20"/>
              </w:rPr>
            </w:pPr>
          </w:p>
        </w:tc>
        <w:tc>
          <w:tcPr>
            <w:tcW w:w="7648" w:type="dxa"/>
            <w:tcBorders>
              <w:top w:val="single" w:sz="48" w:space="0" w:color="FFFFFF" w:themeColor="background1"/>
            </w:tcBorders>
            <w:shd w:val="clear" w:color="auto" w:fill="DAEEF3" w:themeFill="accent5" w:themeFillTint="33"/>
          </w:tcPr>
          <w:p w14:paraId="7B41E69F" w14:textId="2E4B361C" w:rsidR="004F4587" w:rsidRDefault="0094656A" w:rsidP="682D3DD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29FA6AC2">
              <w:rPr>
                <w:rFonts w:ascii="Arial" w:eastAsia="Times New Roman" w:hAnsi="Arial" w:cs="Arial"/>
                <w:sz w:val="20"/>
                <w:szCs w:val="20"/>
              </w:rPr>
              <w:t xml:space="preserve">This role is </w:t>
            </w:r>
            <w:r w:rsidR="23369570" w:rsidRPr="29FA6AC2">
              <w:rPr>
                <w:rFonts w:ascii="Arial" w:eastAsia="Times New Roman" w:hAnsi="Arial" w:cs="Arial"/>
                <w:sz w:val="20"/>
                <w:szCs w:val="20"/>
              </w:rPr>
              <w:t>term time during teaching weeks only.</w:t>
            </w:r>
          </w:p>
          <w:p w14:paraId="1B4A87B3" w14:textId="77777777" w:rsidR="00F243DE" w:rsidRPr="00461951" w:rsidRDefault="00F243DE" w:rsidP="682D3DD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27EEA3E" w14:textId="77777777" w:rsidR="003C7AAC" w:rsidRDefault="14E56BAF" w:rsidP="29FA6AC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29FA6AC2">
              <w:rPr>
                <w:rFonts w:ascii="Arial" w:eastAsia="Times New Roman" w:hAnsi="Arial" w:cs="Arial"/>
                <w:sz w:val="20"/>
                <w:szCs w:val="20"/>
              </w:rPr>
              <w:t>Applicants should be in good academic standing</w:t>
            </w:r>
            <w:r w:rsidR="02D37856" w:rsidRPr="29FA6AC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735F4C4" w:rsidRPr="29FA6AC2">
              <w:rPr>
                <w:rFonts w:ascii="Arial" w:eastAsia="Times New Roman" w:hAnsi="Arial" w:cs="Arial"/>
                <w:sz w:val="20"/>
                <w:szCs w:val="20"/>
              </w:rPr>
              <w:t xml:space="preserve">and on track to </w:t>
            </w:r>
            <w:r w:rsidR="003C7AAC" w:rsidRPr="29FA6AC2">
              <w:rPr>
                <w:rFonts w:ascii="Arial" w:eastAsia="Times New Roman" w:hAnsi="Arial" w:cs="Arial"/>
                <w:sz w:val="20"/>
                <w:szCs w:val="20"/>
              </w:rPr>
              <w:t>successfully</w:t>
            </w:r>
            <w:r w:rsidR="0735F4C4" w:rsidRPr="29FA6AC2">
              <w:rPr>
                <w:rFonts w:ascii="Arial" w:eastAsia="Times New Roman" w:hAnsi="Arial" w:cs="Arial"/>
                <w:sz w:val="20"/>
                <w:szCs w:val="20"/>
              </w:rPr>
              <w:t xml:space="preserve"> complete first year of study</w:t>
            </w:r>
            <w:r w:rsidR="003C7AAC">
              <w:rPr>
                <w:rFonts w:ascii="Arial" w:eastAsia="Times New Roman" w:hAnsi="Arial" w:cs="Arial"/>
                <w:sz w:val="20"/>
                <w:szCs w:val="20"/>
              </w:rPr>
              <w:t xml:space="preserve"> prior to the role starting in September</w:t>
            </w:r>
            <w:r w:rsidR="0735F4C4" w:rsidRPr="29FA6AC2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14:paraId="77CFFE57" w14:textId="3E64821C" w:rsidR="004F4587" w:rsidRDefault="0735F4C4" w:rsidP="29FA6AC2">
            <w:pP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29FA6AC2">
              <w:rPr>
                <w:rFonts w:ascii="Arial" w:eastAsia="Times New Roman" w:hAnsi="Arial" w:cs="Arial"/>
                <w:sz w:val="20"/>
                <w:szCs w:val="20"/>
              </w:rPr>
              <w:t>Applicants</w:t>
            </w:r>
            <w:r w:rsidR="14E56BAF" w:rsidRPr="29FA6AC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3685F3E2" w:rsidRPr="29FA6AC2">
              <w:rPr>
                <w:rFonts w:ascii="Arial" w:eastAsia="Times New Roman" w:hAnsi="Arial" w:cs="Arial"/>
                <w:sz w:val="20"/>
                <w:szCs w:val="20"/>
              </w:rPr>
              <w:t>should</w:t>
            </w:r>
            <w:r w:rsidR="14E56BAF" w:rsidRPr="29FA6AC2">
              <w:rPr>
                <w:rFonts w:ascii="Arial" w:eastAsia="Times New Roman" w:hAnsi="Arial" w:cs="Arial"/>
                <w:sz w:val="20"/>
                <w:szCs w:val="20"/>
              </w:rPr>
              <w:t xml:space="preserve"> not be undergoing an </w:t>
            </w:r>
            <w:r w:rsidR="45E88BA8" w:rsidRPr="29FA6AC2">
              <w:rPr>
                <w:rFonts w:ascii="Arial" w:eastAsia="Times New Roman" w:hAnsi="Arial" w:cs="Arial"/>
                <w:sz w:val="20"/>
                <w:szCs w:val="20"/>
              </w:rPr>
              <w:t xml:space="preserve">investigation </w:t>
            </w:r>
            <w:proofErr w:type="gramStart"/>
            <w:r w:rsidR="45E88BA8" w:rsidRPr="29FA6AC2">
              <w:rPr>
                <w:rFonts w:ascii="Arial" w:eastAsia="Times New Roman" w:hAnsi="Arial" w:cs="Arial"/>
                <w:sz w:val="20"/>
                <w:szCs w:val="20"/>
              </w:rPr>
              <w:t>for</w:t>
            </w:r>
            <w:proofErr w:type="gramEnd"/>
            <w:r w:rsidR="45E88BA8" w:rsidRPr="29FA6AC2">
              <w:rPr>
                <w:rFonts w:ascii="Arial" w:eastAsia="Times New Roman" w:hAnsi="Arial" w:cs="Arial"/>
                <w:sz w:val="20"/>
                <w:szCs w:val="20"/>
              </w:rPr>
              <w:t xml:space="preserve"> Academic Misconduct, Student</w:t>
            </w:r>
            <w:r w:rsidR="240537DF" w:rsidRPr="29FA6AC2">
              <w:rPr>
                <w:rFonts w:ascii="Arial" w:eastAsia="Times New Roman" w:hAnsi="Arial" w:cs="Arial"/>
                <w:sz w:val="20"/>
                <w:szCs w:val="20"/>
              </w:rPr>
              <w:t xml:space="preserve"> Disciplinary Procedure</w:t>
            </w:r>
            <w:r w:rsidR="105E833F" w:rsidRPr="29FA6AC2">
              <w:rPr>
                <w:rFonts w:ascii="Arial" w:eastAsia="Times New Roman" w:hAnsi="Arial" w:cs="Arial"/>
                <w:sz w:val="20"/>
                <w:szCs w:val="20"/>
              </w:rPr>
              <w:t xml:space="preserve"> or Fitness to Practice</w:t>
            </w:r>
            <w:r w:rsidR="240537DF" w:rsidRPr="29FA6AC2"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  <w:r w:rsidR="14CBABA6" w:rsidRPr="29FA6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If applicable this must be declared </w:t>
            </w:r>
            <w:r w:rsidR="002E0235" w:rsidRPr="29FA6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as soon as possible.</w:t>
            </w:r>
            <w:r w:rsidR="14CBABA6" w:rsidRPr="29FA6A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  <w:p w14:paraId="50654310" w14:textId="77777777" w:rsidR="00ED70E9" w:rsidRPr="004331ED" w:rsidRDefault="00ED70E9" w:rsidP="682D3DDC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  <w:p w14:paraId="6FB24909" w14:textId="4D024ED1" w:rsidR="006F42B0" w:rsidRPr="006F42B0" w:rsidRDefault="006F42B0" w:rsidP="006F42B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29FA6AC2">
              <w:rPr>
                <w:rFonts w:ascii="Arial" w:eastAsia="Times New Roman" w:hAnsi="Arial" w:cs="Arial"/>
                <w:sz w:val="20"/>
                <w:szCs w:val="20"/>
              </w:rPr>
              <w:t xml:space="preserve">Students in debt to the university at this point or before the role starts in September </w:t>
            </w:r>
            <w:r w:rsidR="61FAA004" w:rsidRPr="29FA6AC2">
              <w:rPr>
                <w:rFonts w:ascii="Arial" w:eastAsia="Times New Roman" w:hAnsi="Arial" w:cs="Arial"/>
                <w:sz w:val="20"/>
                <w:szCs w:val="20"/>
              </w:rPr>
              <w:t>are not</w:t>
            </w:r>
            <w:r w:rsidRPr="29FA6AC2">
              <w:rPr>
                <w:rFonts w:ascii="Arial" w:eastAsia="Times New Roman" w:hAnsi="Arial" w:cs="Arial"/>
                <w:sz w:val="20"/>
                <w:szCs w:val="20"/>
              </w:rPr>
              <w:t xml:space="preserve"> eligible to apply </w:t>
            </w:r>
            <w:r w:rsidR="15448A34" w:rsidRPr="29FA6AC2">
              <w:rPr>
                <w:rFonts w:ascii="Arial" w:eastAsia="Times New Roman" w:hAnsi="Arial" w:cs="Arial"/>
                <w:sz w:val="20"/>
                <w:szCs w:val="20"/>
              </w:rPr>
              <w:t xml:space="preserve">or undertake the position </w:t>
            </w:r>
            <w:r w:rsidRPr="29FA6AC2">
              <w:rPr>
                <w:rFonts w:ascii="Arial" w:eastAsia="Times New Roman" w:hAnsi="Arial" w:cs="Arial"/>
                <w:sz w:val="20"/>
                <w:szCs w:val="20"/>
              </w:rPr>
              <w:t>as it could impact their ability to re-</w:t>
            </w:r>
            <w:proofErr w:type="spellStart"/>
            <w:r w:rsidRPr="29FA6AC2">
              <w:rPr>
                <w:rFonts w:ascii="Arial" w:eastAsia="Times New Roman" w:hAnsi="Arial" w:cs="Arial"/>
                <w:sz w:val="20"/>
                <w:szCs w:val="20"/>
              </w:rPr>
              <w:t>enrol</w:t>
            </w:r>
            <w:proofErr w:type="spellEnd"/>
            <w:r w:rsidR="1146A2BC" w:rsidRPr="29FA6AC2">
              <w:rPr>
                <w:rFonts w:ascii="Arial" w:eastAsia="Times New Roman" w:hAnsi="Arial" w:cs="Arial"/>
                <w:sz w:val="20"/>
                <w:szCs w:val="20"/>
              </w:rPr>
              <w:t xml:space="preserve"> and access </w:t>
            </w:r>
            <w:r w:rsidR="0C6ADD3E" w:rsidRPr="29FA6AC2">
              <w:rPr>
                <w:rFonts w:ascii="Arial" w:eastAsia="Times New Roman" w:hAnsi="Arial" w:cs="Arial"/>
                <w:sz w:val="20"/>
                <w:szCs w:val="20"/>
              </w:rPr>
              <w:t>University</w:t>
            </w:r>
            <w:r w:rsidR="1146A2BC" w:rsidRPr="29FA6AC2">
              <w:rPr>
                <w:rFonts w:ascii="Arial" w:eastAsia="Times New Roman" w:hAnsi="Arial" w:cs="Arial"/>
                <w:sz w:val="20"/>
                <w:szCs w:val="20"/>
              </w:rPr>
              <w:t xml:space="preserve"> systems.</w:t>
            </w:r>
          </w:p>
          <w:p w14:paraId="331CA2F8" w14:textId="5072F84E" w:rsidR="29FA6AC2" w:rsidRDefault="29FA6AC2" w:rsidP="29FA6AC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3B688CC" w14:textId="19774A89" w:rsidR="399A5D80" w:rsidRDefault="399A5D80" w:rsidP="29FA6AC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29FA6A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Applicants must be available for </w:t>
            </w:r>
            <w:proofErr w:type="gramStart"/>
            <w:r w:rsidRPr="29FA6A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in person on campus training on Tuesday 8</w:t>
            </w:r>
            <w:r w:rsidRPr="29FA6AC2"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perscript"/>
              </w:rPr>
              <w:t>th</w:t>
            </w:r>
            <w:r w:rsidRPr="29FA6A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and Wednesday 9</w:t>
            </w:r>
            <w:r w:rsidRPr="29FA6AC2"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perscript"/>
              </w:rPr>
              <w:t>th</w:t>
            </w:r>
            <w:r w:rsidRPr="29FA6A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September 2026</w:t>
            </w:r>
            <w:proofErr w:type="gramEnd"/>
            <w:r w:rsidRPr="29FA6A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</w:t>
            </w:r>
          </w:p>
          <w:p w14:paraId="77660974" w14:textId="25A8CF0A" w:rsidR="00ED70E9" w:rsidRPr="00ED70E9" w:rsidRDefault="006F42B0" w:rsidP="006F42B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F42B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4A1038" w:rsidRPr="004A103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14:paraId="3FAE8C88" w14:textId="77777777" w:rsidR="009B3579" w:rsidRDefault="009B3579" w:rsidP="009B357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65207BD" w14:textId="77777777" w:rsidR="009B3579" w:rsidRDefault="009B3579" w:rsidP="009B3579">
      <w:pPr>
        <w:rPr>
          <w:rFonts w:ascii="Times New Roman" w:eastAsia="Times New Roman" w:hAnsi="Times New Roman" w:cs="Times New Roman"/>
          <w:sz w:val="20"/>
          <w:szCs w:val="20"/>
        </w:rPr>
        <w:sectPr w:rsidR="009B3579" w:rsidSect="009B3579">
          <w:headerReference w:type="default" r:id="rId11"/>
          <w:footerReference w:type="default" r:id="rId12"/>
          <w:headerReference w:type="first" r:id="rId13"/>
          <w:footerReference w:type="first" r:id="rId14"/>
          <w:pgSz w:w="11910" w:h="16840" w:code="9"/>
          <w:pgMar w:top="567" w:right="981" w:bottom="278" w:left="981" w:header="720" w:footer="720" w:gutter="0"/>
          <w:pgNumType w:start="1"/>
          <w:cols w:space="720"/>
          <w:titlePg/>
          <w:docGrid w:linePitch="299"/>
        </w:sectPr>
      </w:pPr>
    </w:p>
    <w:tbl>
      <w:tblPr>
        <w:tblStyle w:val="TableGrid"/>
        <w:tblW w:w="9916" w:type="dxa"/>
        <w:tblInd w:w="250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shd w:val="clear" w:color="auto" w:fill="DAEEF3" w:themeFill="accent5" w:themeFillTint="33"/>
        <w:tblLayout w:type="fixed"/>
        <w:tblLook w:val="04A0" w:firstRow="1" w:lastRow="0" w:firstColumn="1" w:lastColumn="0" w:noHBand="0" w:noVBand="1"/>
      </w:tblPr>
      <w:tblGrid>
        <w:gridCol w:w="2268"/>
        <w:gridCol w:w="7648"/>
      </w:tblGrid>
      <w:tr w:rsidR="00EA4B96" w:rsidRPr="0020264A" w14:paraId="6F83B0F8" w14:textId="77777777" w:rsidTr="4590BCDA">
        <w:trPr>
          <w:trHeight w:val="284"/>
        </w:trPr>
        <w:tc>
          <w:tcPr>
            <w:tcW w:w="9916" w:type="dxa"/>
            <w:gridSpan w:val="2"/>
            <w:shd w:val="clear" w:color="auto" w:fill="92CDDC" w:themeFill="accent5" w:themeFillTint="99"/>
            <w:vAlign w:val="center"/>
          </w:tcPr>
          <w:p w14:paraId="33FF9854" w14:textId="77777777" w:rsidR="00EA4B96" w:rsidRPr="0020264A" w:rsidRDefault="00EA4B96" w:rsidP="0020264A">
            <w:pPr>
              <w:pStyle w:val="BodyText"/>
              <w:spacing w:before="60" w:after="60"/>
              <w:ind w:left="0"/>
              <w:rPr>
                <w:rFonts w:eastAsia="Times New Roman" w:cs="Arial"/>
                <w:sz w:val="24"/>
                <w:szCs w:val="24"/>
              </w:rPr>
            </w:pPr>
            <w:r w:rsidRPr="0020264A">
              <w:rPr>
                <w:rFonts w:cs="Arial"/>
                <w:color w:val="636466"/>
                <w:sz w:val="24"/>
                <w:szCs w:val="24"/>
              </w:rPr>
              <w:lastRenderedPageBreak/>
              <w:t xml:space="preserve">Part </w:t>
            </w:r>
            <w:r w:rsidRPr="0020264A">
              <w:rPr>
                <w:rFonts w:cs="Arial"/>
                <w:color w:val="636466"/>
                <w:spacing w:val="-3"/>
                <w:sz w:val="24"/>
                <w:szCs w:val="24"/>
              </w:rPr>
              <w:t xml:space="preserve">2A: </w:t>
            </w:r>
            <w:r w:rsidRPr="0020264A">
              <w:rPr>
                <w:rFonts w:cs="Arial"/>
                <w:color w:val="636466"/>
                <w:sz w:val="24"/>
                <w:szCs w:val="24"/>
              </w:rPr>
              <w:t>Essential and Desirable</w:t>
            </w:r>
            <w:r w:rsidRPr="0020264A">
              <w:rPr>
                <w:rFonts w:cs="Arial"/>
                <w:color w:val="636466"/>
                <w:spacing w:val="-39"/>
                <w:sz w:val="24"/>
                <w:szCs w:val="24"/>
              </w:rPr>
              <w:t xml:space="preserve"> </w:t>
            </w:r>
            <w:r w:rsidRPr="0020264A">
              <w:rPr>
                <w:rFonts w:cs="Arial"/>
                <w:color w:val="636466"/>
                <w:sz w:val="24"/>
                <w:szCs w:val="24"/>
              </w:rPr>
              <w:t>Criteria</w:t>
            </w:r>
          </w:p>
        </w:tc>
      </w:tr>
      <w:tr w:rsidR="00EA4B96" w14:paraId="5BF803B1" w14:textId="77777777" w:rsidTr="4590BCDA">
        <w:tc>
          <w:tcPr>
            <w:tcW w:w="2268" w:type="dxa"/>
            <w:vMerge w:val="restart"/>
            <w:shd w:val="clear" w:color="auto" w:fill="B6DDE8" w:themeFill="accent5" w:themeFillTint="66"/>
            <w:vAlign w:val="center"/>
          </w:tcPr>
          <w:p w14:paraId="2A290DDC" w14:textId="77777777" w:rsidR="00EA4B96" w:rsidRPr="00EA4B96" w:rsidRDefault="00EA4B96" w:rsidP="0020264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48" w:type="dxa"/>
            <w:tcBorders>
              <w:bottom w:val="single" w:sz="6" w:space="0" w:color="DAEEF3" w:themeColor="accent5" w:themeTint="33"/>
            </w:tcBorders>
            <w:shd w:val="clear" w:color="auto" w:fill="DAEEF3" w:themeFill="accent5" w:themeFillTint="33"/>
            <w:vAlign w:val="center"/>
          </w:tcPr>
          <w:p w14:paraId="04057CD4" w14:textId="77777777" w:rsidR="00EE179C" w:rsidRPr="00EE179C" w:rsidRDefault="00EA4B96" w:rsidP="00EE179C">
            <w:pPr>
              <w:spacing w:after="60"/>
              <w:jc w:val="both"/>
              <w:rPr>
                <w:rFonts w:cs="Arial"/>
                <w:color w:val="636466"/>
              </w:rPr>
            </w:pPr>
            <w:r w:rsidRPr="00EE179C">
              <w:rPr>
                <w:rFonts w:ascii="Arial" w:hAnsi="Arial" w:cs="Arial"/>
                <w:b/>
                <w:i/>
                <w:color w:val="636466"/>
              </w:rPr>
              <w:t>Essential</w:t>
            </w:r>
            <w:r w:rsidR="00EE179C" w:rsidRPr="00EE179C">
              <w:rPr>
                <w:rFonts w:cs="Arial"/>
                <w:color w:val="636466"/>
              </w:rPr>
              <w:t xml:space="preserve"> </w:t>
            </w:r>
          </w:p>
          <w:p w14:paraId="61928491" w14:textId="77777777" w:rsidR="00EA4B96" w:rsidRDefault="00EE179C" w:rsidP="0020264A">
            <w:pPr>
              <w:jc w:val="both"/>
              <w:rPr>
                <w:rFonts w:ascii="Arial" w:hAnsi="Arial" w:cs="Arial"/>
                <w:b/>
                <w:color w:val="636466"/>
                <w:sz w:val="20"/>
                <w:szCs w:val="20"/>
              </w:rPr>
            </w:pPr>
            <w:r w:rsidRPr="00EE179C">
              <w:rPr>
                <w:rFonts w:ascii="Arial" w:hAnsi="Arial" w:cs="Arial"/>
                <w:b/>
                <w:color w:val="636466"/>
                <w:sz w:val="20"/>
                <w:szCs w:val="20"/>
              </w:rPr>
              <w:t>Qualifications</w:t>
            </w:r>
            <w:r w:rsidRPr="00EE179C">
              <w:rPr>
                <w:rFonts w:ascii="Arial" w:hAnsi="Arial" w:cs="Arial"/>
                <w:b/>
                <w:color w:val="636466"/>
                <w:spacing w:val="-26"/>
                <w:sz w:val="20"/>
                <w:szCs w:val="20"/>
              </w:rPr>
              <w:t xml:space="preserve"> </w:t>
            </w:r>
            <w:r w:rsidRPr="00EE179C">
              <w:rPr>
                <w:rFonts w:ascii="Arial" w:hAnsi="Arial" w:cs="Arial"/>
                <w:b/>
                <w:color w:val="636466"/>
                <w:sz w:val="20"/>
                <w:szCs w:val="20"/>
              </w:rPr>
              <w:t>and</w:t>
            </w:r>
            <w:r w:rsidRPr="00EE179C">
              <w:rPr>
                <w:rFonts w:ascii="Arial" w:hAnsi="Arial" w:cs="Arial"/>
                <w:b/>
                <w:color w:val="636466"/>
                <w:spacing w:val="-24"/>
                <w:sz w:val="20"/>
                <w:szCs w:val="20"/>
              </w:rPr>
              <w:t xml:space="preserve"> </w:t>
            </w:r>
            <w:r w:rsidRPr="00EE179C">
              <w:rPr>
                <w:rFonts w:ascii="Arial" w:hAnsi="Arial" w:cs="Arial"/>
                <w:b/>
                <w:color w:val="636466"/>
                <w:sz w:val="20"/>
                <w:szCs w:val="20"/>
              </w:rPr>
              <w:t>Professional</w:t>
            </w:r>
            <w:r w:rsidRPr="00EE179C">
              <w:rPr>
                <w:rFonts w:ascii="Arial" w:hAnsi="Arial" w:cs="Arial"/>
                <w:b/>
                <w:color w:val="636466"/>
                <w:spacing w:val="-24"/>
                <w:sz w:val="20"/>
                <w:szCs w:val="20"/>
              </w:rPr>
              <w:t xml:space="preserve"> </w:t>
            </w:r>
            <w:r w:rsidRPr="00EE179C">
              <w:rPr>
                <w:rFonts w:ascii="Arial" w:hAnsi="Arial" w:cs="Arial"/>
                <w:b/>
                <w:color w:val="636466"/>
                <w:sz w:val="20"/>
                <w:szCs w:val="20"/>
              </w:rPr>
              <w:t>Memberships:</w:t>
            </w:r>
          </w:p>
          <w:p w14:paraId="4CF48751" w14:textId="77777777" w:rsidR="00D044FB" w:rsidRPr="00EE179C" w:rsidRDefault="00D044FB" w:rsidP="0020264A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EA4B96" w14:paraId="775318B4" w14:textId="77777777" w:rsidTr="4590BCDA">
        <w:trPr>
          <w:trHeight w:val="786"/>
        </w:trPr>
        <w:tc>
          <w:tcPr>
            <w:tcW w:w="2268" w:type="dxa"/>
            <w:vMerge/>
            <w:vAlign w:val="center"/>
          </w:tcPr>
          <w:p w14:paraId="54B29243" w14:textId="77777777" w:rsidR="00EA4B96" w:rsidRPr="00EA4B96" w:rsidRDefault="00EA4B96" w:rsidP="0020264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48" w:type="dxa"/>
            <w:tcBorders>
              <w:top w:val="single" w:sz="6" w:space="0" w:color="DAEEF3" w:themeColor="accent5" w:themeTint="33"/>
              <w:bottom w:val="single" w:sz="18" w:space="0" w:color="FFFFFF" w:themeColor="background1"/>
            </w:tcBorders>
            <w:shd w:val="clear" w:color="auto" w:fill="DAEEF3" w:themeFill="accent5" w:themeFillTint="33"/>
          </w:tcPr>
          <w:p w14:paraId="61A202EF" w14:textId="3A159AFC" w:rsidR="00EA4B96" w:rsidRPr="00C16874" w:rsidRDefault="0094656A" w:rsidP="00C16874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4590BCDA">
              <w:rPr>
                <w:rFonts w:ascii="Arial" w:hAnsi="Arial" w:cs="Arial"/>
                <w:sz w:val="20"/>
                <w:szCs w:val="20"/>
              </w:rPr>
              <w:t xml:space="preserve">Successful </w:t>
            </w:r>
            <w:r w:rsidR="00C16874" w:rsidRPr="4590BCDA">
              <w:rPr>
                <w:rFonts w:ascii="Arial" w:hAnsi="Arial" w:cs="Arial"/>
                <w:sz w:val="20"/>
                <w:szCs w:val="20"/>
              </w:rPr>
              <w:t xml:space="preserve">(predicted) </w:t>
            </w:r>
            <w:r w:rsidRPr="4590BCDA">
              <w:rPr>
                <w:rFonts w:ascii="Arial" w:hAnsi="Arial" w:cs="Arial"/>
                <w:sz w:val="20"/>
                <w:szCs w:val="20"/>
              </w:rPr>
              <w:t>completion</w:t>
            </w:r>
            <w:r w:rsidR="00C16874" w:rsidRPr="4590BC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4590BCDA">
              <w:rPr>
                <w:rFonts w:ascii="Arial" w:hAnsi="Arial" w:cs="Arial"/>
                <w:sz w:val="20"/>
                <w:szCs w:val="20"/>
              </w:rPr>
              <w:t>of first year of study</w:t>
            </w:r>
            <w:r w:rsidR="00C16874" w:rsidRPr="4590BCDA">
              <w:rPr>
                <w:rFonts w:ascii="Arial" w:hAnsi="Arial" w:cs="Arial"/>
                <w:sz w:val="20"/>
                <w:szCs w:val="20"/>
              </w:rPr>
              <w:t xml:space="preserve"> of specific courses chosen for the PASS scheme</w:t>
            </w:r>
            <w:r w:rsidR="7933FE27" w:rsidRPr="4590BC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C4460">
              <w:rPr>
                <w:rFonts w:ascii="Arial" w:hAnsi="Arial" w:cs="Arial"/>
                <w:sz w:val="20"/>
                <w:szCs w:val="20"/>
              </w:rPr>
              <w:t>2025/26</w:t>
            </w:r>
            <w:r w:rsidR="4159C348" w:rsidRPr="4590BC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4590BCDA">
              <w:rPr>
                <w:rFonts w:ascii="Arial" w:hAnsi="Arial" w:cs="Arial"/>
                <w:sz w:val="20"/>
                <w:szCs w:val="20"/>
              </w:rPr>
              <w:t>at the University of Sunderland</w:t>
            </w:r>
            <w:r w:rsidR="4C4C6197" w:rsidRPr="4590BCDA">
              <w:rPr>
                <w:rFonts w:ascii="Arial" w:hAnsi="Arial" w:cs="Arial"/>
                <w:sz w:val="20"/>
                <w:szCs w:val="20"/>
              </w:rPr>
              <w:t xml:space="preserve">. (Please see job advert for courses running </w:t>
            </w:r>
            <w:r w:rsidR="006D0E48">
              <w:rPr>
                <w:rFonts w:ascii="Arial" w:hAnsi="Arial" w:cs="Arial"/>
                <w:sz w:val="20"/>
                <w:szCs w:val="20"/>
              </w:rPr>
              <w:t>for upcoming academic year</w:t>
            </w:r>
          </w:p>
          <w:p w14:paraId="1F576890" w14:textId="281477F5" w:rsidR="0094656A" w:rsidRPr="007402E1" w:rsidRDefault="00695A36" w:rsidP="0094656A">
            <w:pPr>
              <w:pStyle w:val="ListParagraph"/>
              <w:widowControl/>
              <w:numPr>
                <w:ilvl w:val="0"/>
                <w:numId w:val="8"/>
              </w:numPr>
              <w:spacing w:after="200"/>
            </w:pPr>
            <w:r w:rsidRPr="4590BCDA">
              <w:rPr>
                <w:rFonts w:ascii="Arial" w:hAnsi="Arial" w:cs="Arial"/>
                <w:sz w:val="20"/>
                <w:szCs w:val="20"/>
              </w:rPr>
              <w:t xml:space="preserve">Commitment to undertake </w:t>
            </w:r>
            <w:r w:rsidR="0A12EF2D" w:rsidRPr="4590BCDA">
              <w:rPr>
                <w:rFonts w:ascii="Arial" w:hAnsi="Arial" w:cs="Arial"/>
                <w:sz w:val="20"/>
                <w:szCs w:val="20"/>
              </w:rPr>
              <w:t xml:space="preserve">in-person </w:t>
            </w:r>
            <w:r w:rsidR="0094656A" w:rsidRPr="4590BCDA">
              <w:rPr>
                <w:rFonts w:ascii="Arial" w:hAnsi="Arial" w:cs="Arial"/>
                <w:sz w:val="20"/>
                <w:szCs w:val="20"/>
              </w:rPr>
              <w:t xml:space="preserve">training </w:t>
            </w:r>
            <w:r w:rsidR="7802DB3A" w:rsidRPr="4590BCDA">
              <w:rPr>
                <w:rFonts w:ascii="Arial" w:hAnsi="Arial" w:cs="Arial"/>
                <w:sz w:val="20"/>
                <w:szCs w:val="20"/>
              </w:rPr>
              <w:t>on</w:t>
            </w:r>
            <w:r w:rsidR="7CD279D4" w:rsidRPr="4590BC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C4460">
              <w:rPr>
                <w:rFonts w:ascii="Arial" w:hAnsi="Arial" w:cs="Arial"/>
                <w:sz w:val="20"/>
                <w:szCs w:val="20"/>
              </w:rPr>
              <w:t>Tuesday 8</w:t>
            </w:r>
            <w:r w:rsidR="00DC4460" w:rsidRPr="00DC4460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DC4460">
              <w:rPr>
                <w:rFonts w:ascii="Arial" w:hAnsi="Arial" w:cs="Arial"/>
                <w:sz w:val="20"/>
                <w:szCs w:val="20"/>
              </w:rPr>
              <w:t xml:space="preserve"> and Wednesday 9</w:t>
            </w:r>
            <w:r w:rsidR="00DC4460" w:rsidRPr="00DC4460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DC4460">
              <w:rPr>
                <w:rFonts w:ascii="Arial" w:hAnsi="Arial" w:cs="Arial"/>
                <w:sz w:val="20"/>
                <w:szCs w:val="20"/>
              </w:rPr>
              <w:t xml:space="preserve"> September 2026.</w:t>
            </w:r>
          </w:p>
        </w:tc>
      </w:tr>
      <w:tr w:rsidR="00EA4B96" w14:paraId="47C8FF6A" w14:textId="77777777" w:rsidTr="4590BCDA">
        <w:tc>
          <w:tcPr>
            <w:tcW w:w="2268" w:type="dxa"/>
            <w:vMerge/>
            <w:vAlign w:val="center"/>
          </w:tcPr>
          <w:p w14:paraId="49E79AAA" w14:textId="77777777" w:rsidR="00EA4B96" w:rsidRPr="00EA4B96" w:rsidRDefault="00EA4B96" w:rsidP="0020264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48" w:type="dxa"/>
            <w:tcBorders>
              <w:top w:val="single" w:sz="18" w:space="0" w:color="FFFFFF" w:themeColor="background1"/>
              <w:bottom w:val="single" w:sz="6" w:space="0" w:color="DAEEF3" w:themeColor="accent5" w:themeTint="33"/>
            </w:tcBorders>
            <w:shd w:val="clear" w:color="auto" w:fill="DAEEF3" w:themeFill="accent5" w:themeFillTint="33"/>
            <w:vAlign w:val="center"/>
          </w:tcPr>
          <w:p w14:paraId="55254D8A" w14:textId="77777777" w:rsidR="0094656A" w:rsidRDefault="00EA4B96" w:rsidP="0094656A">
            <w:pPr>
              <w:pStyle w:val="BodyText"/>
              <w:ind w:left="0"/>
              <w:rPr>
                <w:rFonts w:cs="Arial"/>
                <w:color w:val="616264"/>
                <w:sz w:val="20"/>
                <w:szCs w:val="20"/>
              </w:rPr>
            </w:pPr>
            <w:r w:rsidRPr="00EA4B96">
              <w:rPr>
                <w:rFonts w:cs="Arial"/>
                <w:color w:val="616264"/>
                <w:sz w:val="20"/>
                <w:szCs w:val="20"/>
              </w:rPr>
              <w:t>Knowledge and</w:t>
            </w:r>
            <w:r w:rsidRPr="00EA4B96">
              <w:rPr>
                <w:rFonts w:cs="Arial"/>
                <w:color w:val="616264"/>
                <w:spacing w:val="10"/>
                <w:sz w:val="20"/>
                <w:szCs w:val="20"/>
              </w:rPr>
              <w:t xml:space="preserve"> </w:t>
            </w:r>
            <w:r w:rsidRPr="00EA4B96">
              <w:rPr>
                <w:rFonts w:cs="Arial"/>
                <w:color w:val="616264"/>
                <w:sz w:val="20"/>
                <w:szCs w:val="20"/>
              </w:rPr>
              <w:t>Experience:</w:t>
            </w:r>
          </w:p>
          <w:p w14:paraId="131C828C" w14:textId="77777777" w:rsidR="0094656A" w:rsidRPr="0094656A" w:rsidRDefault="0094656A" w:rsidP="0094656A">
            <w:pPr>
              <w:pStyle w:val="BodyText"/>
              <w:ind w:left="0"/>
              <w:rPr>
                <w:rFonts w:cs="Arial"/>
                <w:color w:val="616264"/>
                <w:sz w:val="20"/>
                <w:szCs w:val="20"/>
              </w:rPr>
            </w:pPr>
          </w:p>
        </w:tc>
      </w:tr>
      <w:tr w:rsidR="00EA4B96" w14:paraId="0BCED92C" w14:textId="77777777" w:rsidTr="4590BCDA">
        <w:trPr>
          <w:trHeight w:val="802"/>
        </w:trPr>
        <w:tc>
          <w:tcPr>
            <w:tcW w:w="2268" w:type="dxa"/>
            <w:vMerge/>
            <w:vAlign w:val="center"/>
          </w:tcPr>
          <w:p w14:paraId="04FB5516" w14:textId="77777777" w:rsidR="00EA4B96" w:rsidRPr="00EA4B96" w:rsidRDefault="00EA4B96" w:rsidP="0020264A">
            <w:pPr>
              <w:rPr>
                <w:rFonts w:ascii="Arial" w:hAnsi="Arial" w:cs="Arial"/>
                <w:b/>
                <w:color w:val="636466"/>
                <w:sz w:val="20"/>
                <w:szCs w:val="20"/>
              </w:rPr>
            </w:pPr>
          </w:p>
        </w:tc>
        <w:tc>
          <w:tcPr>
            <w:tcW w:w="7648" w:type="dxa"/>
            <w:tcBorders>
              <w:top w:val="single" w:sz="6" w:space="0" w:color="DAEEF3" w:themeColor="accent5" w:themeTint="33"/>
              <w:bottom w:val="single" w:sz="18" w:space="0" w:color="FFFFFF" w:themeColor="background1"/>
            </w:tcBorders>
            <w:shd w:val="clear" w:color="auto" w:fill="DAEEF3" w:themeFill="accent5" w:themeFillTint="33"/>
          </w:tcPr>
          <w:p w14:paraId="314F73BC" w14:textId="078D357B" w:rsidR="00746169" w:rsidRDefault="003F38A3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4590BCDA">
              <w:rPr>
                <w:rFonts w:ascii="Arial" w:hAnsi="Arial" w:cs="Arial"/>
                <w:sz w:val="20"/>
                <w:szCs w:val="20"/>
              </w:rPr>
              <w:t>Knowledge of the structure</w:t>
            </w:r>
            <w:r w:rsidR="00562304" w:rsidRPr="4590BCDA">
              <w:rPr>
                <w:rFonts w:ascii="Arial" w:hAnsi="Arial" w:cs="Arial"/>
                <w:sz w:val="20"/>
                <w:szCs w:val="20"/>
              </w:rPr>
              <w:t>,</w:t>
            </w:r>
            <w:r w:rsidRPr="4590BCDA">
              <w:rPr>
                <w:rFonts w:ascii="Arial" w:hAnsi="Arial" w:cs="Arial"/>
                <w:sz w:val="20"/>
                <w:szCs w:val="20"/>
              </w:rPr>
              <w:t xml:space="preserve"> assessment types and learning outcomes</w:t>
            </w:r>
            <w:r w:rsidR="00E376CC" w:rsidRPr="4590BCDA">
              <w:rPr>
                <w:rFonts w:ascii="Arial" w:hAnsi="Arial" w:cs="Arial"/>
                <w:sz w:val="20"/>
                <w:szCs w:val="20"/>
              </w:rPr>
              <w:t xml:space="preserve"> on year 1</w:t>
            </w:r>
            <w:r w:rsidR="21AA2711" w:rsidRPr="4590BCDA">
              <w:rPr>
                <w:rFonts w:ascii="Arial" w:hAnsi="Arial" w:cs="Arial"/>
                <w:sz w:val="20"/>
                <w:szCs w:val="20"/>
              </w:rPr>
              <w:t xml:space="preserve"> (or IFY if applicable)</w:t>
            </w:r>
            <w:r w:rsidRPr="4590BCDA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="00E376CC" w:rsidRPr="4590BCDA">
              <w:rPr>
                <w:rFonts w:ascii="Arial" w:hAnsi="Arial" w:cs="Arial"/>
                <w:sz w:val="20"/>
                <w:szCs w:val="20"/>
              </w:rPr>
              <w:t xml:space="preserve">one of the </w:t>
            </w:r>
            <w:r w:rsidR="004E05BA" w:rsidRPr="4590BCDA">
              <w:rPr>
                <w:rFonts w:ascii="Arial" w:hAnsi="Arial" w:cs="Arial"/>
                <w:sz w:val="20"/>
                <w:szCs w:val="20"/>
              </w:rPr>
              <w:t>above</w:t>
            </w:r>
            <w:r w:rsidR="00562304" w:rsidRPr="4590BCDA">
              <w:rPr>
                <w:rFonts w:ascii="Arial" w:hAnsi="Arial" w:cs="Arial"/>
                <w:sz w:val="20"/>
                <w:szCs w:val="20"/>
              </w:rPr>
              <w:t xml:space="preserve"> cours</w:t>
            </w:r>
            <w:r w:rsidR="004E05BA" w:rsidRPr="4590BCDA">
              <w:rPr>
                <w:rFonts w:ascii="Arial" w:hAnsi="Arial" w:cs="Arial"/>
                <w:sz w:val="20"/>
                <w:szCs w:val="20"/>
              </w:rPr>
              <w:t>es.</w:t>
            </w:r>
          </w:p>
          <w:p w14:paraId="0E661DCA" w14:textId="65D7DC11" w:rsidR="001630FB" w:rsidRPr="001630FB" w:rsidRDefault="001630FB" w:rsidP="07F8DE84">
            <w:pPr>
              <w:widowControl/>
              <w:rPr>
                <w:rFonts w:ascii="Arial" w:hAnsi="Arial" w:cs="Arial"/>
                <w:sz w:val="20"/>
                <w:szCs w:val="20"/>
              </w:rPr>
            </w:pPr>
          </w:p>
          <w:p w14:paraId="5017B48F" w14:textId="51EA7E71" w:rsidR="003F38A3" w:rsidRDefault="00D044FB" w:rsidP="003F38A3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1889343A">
              <w:rPr>
                <w:rFonts w:ascii="Arial" w:hAnsi="Arial" w:cs="Arial"/>
                <w:sz w:val="20"/>
                <w:szCs w:val="20"/>
              </w:rPr>
              <w:t xml:space="preserve">Knowledge of learning resources and support available to students at </w:t>
            </w:r>
            <w:proofErr w:type="spellStart"/>
            <w:r w:rsidRPr="1889343A">
              <w:rPr>
                <w:rFonts w:ascii="Arial" w:hAnsi="Arial" w:cs="Arial"/>
                <w:sz w:val="20"/>
                <w:szCs w:val="20"/>
              </w:rPr>
              <w:t>UoS</w:t>
            </w:r>
            <w:proofErr w:type="spellEnd"/>
            <w:r w:rsidRPr="1889343A">
              <w:rPr>
                <w:rFonts w:ascii="Arial" w:hAnsi="Arial" w:cs="Arial"/>
                <w:sz w:val="20"/>
                <w:szCs w:val="20"/>
              </w:rPr>
              <w:t xml:space="preserve"> and how to access them</w:t>
            </w:r>
            <w:r w:rsidR="73702DB2" w:rsidRPr="1889343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876B3CE" w14:textId="77777777" w:rsidR="005F4823" w:rsidRPr="005F4823" w:rsidRDefault="005F4823" w:rsidP="005F4823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62734FB9" w14:textId="29F5F3DE" w:rsidR="00D044FB" w:rsidRPr="00D044FB" w:rsidRDefault="005F4823" w:rsidP="2328D1A1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1889343A">
              <w:rPr>
                <w:rFonts w:ascii="Arial" w:hAnsi="Arial" w:cs="Arial"/>
                <w:sz w:val="20"/>
                <w:szCs w:val="20"/>
              </w:rPr>
              <w:t>Ability to work productively</w:t>
            </w:r>
            <w:r w:rsidR="004E2D0E" w:rsidRPr="1889343A">
              <w:rPr>
                <w:rFonts w:ascii="Arial" w:hAnsi="Arial" w:cs="Arial"/>
                <w:sz w:val="20"/>
                <w:szCs w:val="20"/>
              </w:rPr>
              <w:t xml:space="preserve"> with others</w:t>
            </w:r>
            <w:r w:rsidR="54A2CB09" w:rsidRPr="188934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2EBDF6D5" w:rsidRPr="1889343A">
              <w:rPr>
                <w:rFonts w:ascii="Arial" w:hAnsi="Arial" w:cs="Arial"/>
                <w:sz w:val="20"/>
                <w:szCs w:val="20"/>
              </w:rPr>
              <w:t>to</w:t>
            </w:r>
            <w:r w:rsidR="54A2CB09" w:rsidRPr="188934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1889343A">
              <w:rPr>
                <w:rFonts w:ascii="Arial" w:hAnsi="Arial" w:cs="Arial"/>
                <w:sz w:val="20"/>
                <w:szCs w:val="20"/>
              </w:rPr>
              <w:t>drive engagement</w:t>
            </w:r>
            <w:r w:rsidR="20D8ACB1" w:rsidRPr="1889343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7836A1B" w14:textId="2C1679B1" w:rsidR="00D044FB" w:rsidRPr="00D044FB" w:rsidRDefault="00D044FB" w:rsidP="2328D1A1">
            <w:pPr>
              <w:widowControl/>
              <w:rPr>
                <w:rFonts w:ascii="Arial" w:hAnsi="Arial" w:cs="Arial"/>
                <w:sz w:val="20"/>
                <w:szCs w:val="20"/>
              </w:rPr>
            </w:pPr>
          </w:p>
          <w:p w14:paraId="4B0B1647" w14:textId="470AC569" w:rsidR="00D044FB" w:rsidRPr="00D044FB" w:rsidRDefault="355B9B95" w:rsidP="2328D1A1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1889343A">
              <w:rPr>
                <w:rFonts w:ascii="Arial" w:hAnsi="Arial" w:cs="Arial"/>
                <w:sz w:val="20"/>
                <w:szCs w:val="20"/>
              </w:rPr>
              <w:t>D</w:t>
            </w:r>
            <w:r w:rsidR="005F4823" w:rsidRPr="1889343A">
              <w:rPr>
                <w:rFonts w:ascii="Arial" w:hAnsi="Arial" w:cs="Arial"/>
                <w:sz w:val="20"/>
                <w:szCs w:val="20"/>
              </w:rPr>
              <w:t>emonstrat</w:t>
            </w:r>
            <w:r w:rsidR="4929643A" w:rsidRPr="1889343A">
              <w:rPr>
                <w:rFonts w:ascii="Arial" w:hAnsi="Arial" w:cs="Arial"/>
                <w:sz w:val="20"/>
                <w:szCs w:val="20"/>
              </w:rPr>
              <w:t>ion of</w:t>
            </w:r>
            <w:r w:rsidR="005F4823" w:rsidRPr="1889343A">
              <w:rPr>
                <w:rFonts w:ascii="Arial" w:hAnsi="Arial" w:cs="Arial"/>
                <w:sz w:val="20"/>
                <w:szCs w:val="20"/>
              </w:rPr>
              <w:t xml:space="preserve"> digital literacy </w:t>
            </w:r>
            <w:r w:rsidR="598509AC" w:rsidRPr="1889343A">
              <w:rPr>
                <w:rFonts w:ascii="Arial" w:hAnsi="Arial" w:cs="Arial"/>
                <w:sz w:val="20"/>
                <w:szCs w:val="20"/>
              </w:rPr>
              <w:t>skills</w:t>
            </w:r>
            <w:r w:rsidR="62583DE1" w:rsidRPr="1889343A">
              <w:rPr>
                <w:rFonts w:ascii="Arial" w:hAnsi="Arial" w:cs="Arial"/>
                <w:sz w:val="20"/>
                <w:szCs w:val="20"/>
              </w:rPr>
              <w:t xml:space="preserve"> and good working knowledge of </w:t>
            </w:r>
            <w:proofErr w:type="gramStart"/>
            <w:r w:rsidR="62583DE1" w:rsidRPr="1889343A">
              <w:rPr>
                <w:rFonts w:ascii="Arial" w:hAnsi="Arial" w:cs="Arial"/>
                <w:sz w:val="20"/>
                <w:szCs w:val="20"/>
              </w:rPr>
              <w:t>University</w:t>
            </w:r>
            <w:proofErr w:type="gramEnd"/>
            <w:r w:rsidR="62583DE1" w:rsidRPr="1889343A">
              <w:rPr>
                <w:rFonts w:ascii="Arial" w:hAnsi="Arial" w:cs="Arial"/>
                <w:sz w:val="20"/>
                <w:szCs w:val="20"/>
              </w:rPr>
              <w:t xml:space="preserve"> systems including Canvas, Teams and Outlook.</w:t>
            </w:r>
          </w:p>
          <w:p w14:paraId="1717EC3F" w14:textId="6455BBC5" w:rsidR="00D044FB" w:rsidRPr="00D044FB" w:rsidRDefault="00D044FB" w:rsidP="1889343A">
            <w:pPr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4B96" w14:paraId="764E2232" w14:textId="77777777" w:rsidTr="4590BCDA">
        <w:tc>
          <w:tcPr>
            <w:tcW w:w="2268" w:type="dxa"/>
            <w:vMerge/>
          </w:tcPr>
          <w:p w14:paraId="196E2DE0" w14:textId="77777777" w:rsidR="00EA4B96" w:rsidRPr="00EA4B96" w:rsidRDefault="00EA4B96" w:rsidP="0020264A">
            <w:pPr>
              <w:rPr>
                <w:rFonts w:ascii="Arial" w:hAnsi="Arial" w:cs="Arial"/>
                <w:b/>
                <w:color w:val="636466"/>
                <w:sz w:val="20"/>
                <w:szCs w:val="20"/>
              </w:rPr>
            </w:pPr>
          </w:p>
        </w:tc>
        <w:tc>
          <w:tcPr>
            <w:tcW w:w="7648" w:type="dxa"/>
            <w:tcBorders>
              <w:top w:val="single" w:sz="18" w:space="0" w:color="FFFFFF" w:themeColor="background1"/>
              <w:bottom w:val="single" w:sz="6" w:space="0" w:color="DAEEF3" w:themeColor="accent5" w:themeTint="33"/>
            </w:tcBorders>
            <w:shd w:val="clear" w:color="auto" w:fill="DAEEF3" w:themeFill="accent5" w:themeFillTint="33"/>
          </w:tcPr>
          <w:p w14:paraId="32E2A964" w14:textId="77777777" w:rsidR="00EE179C" w:rsidRPr="00EE179C" w:rsidRDefault="00EA4B96" w:rsidP="00EE179C">
            <w:pPr>
              <w:spacing w:after="60"/>
              <w:jc w:val="both"/>
              <w:rPr>
                <w:rFonts w:ascii="Arial" w:hAnsi="Arial" w:cs="Arial"/>
                <w:b/>
                <w:i/>
                <w:color w:val="636466"/>
              </w:rPr>
            </w:pPr>
            <w:r w:rsidRPr="00EE179C">
              <w:rPr>
                <w:rFonts w:ascii="Arial" w:hAnsi="Arial" w:cs="Arial"/>
                <w:b/>
                <w:i/>
                <w:color w:val="636466"/>
              </w:rPr>
              <w:t>Desirable</w:t>
            </w:r>
            <w:r w:rsidR="00EE179C" w:rsidRPr="00EE179C">
              <w:rPr>
                <w:rFonts w:ascii="Arial" w:hAnsi="Arial" w:cs="Arial"/>
                <w:b/>
                <w:i/>
                <w:color w:val="636466"/>
              </w:rPr>
              <w:t xml:space="preserve"> </w:t>
            </w:r>
          </w:p>
          <w:p w14:paraId="3C8931F4" w14:textId="77777777" w:rsidR="00EA4B96" w:rsidRPr="00EA4B96" w:rsidRDefault="00EE179C" w:rsidP="00EE179C">
            <w:pPr>
              <w:spacing w:after="6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E179C">
              <w:rPr>
                <w:rFonts w:ascii="Arial" w:hAnsi="Arial" w:cs="Arial"/>
                <w:b/>
                <w:i/>
                <w:color w:val="636466"/>
                <w:sz w:val="20"/>
                <w:szCs w:val="20"/>
              </w:rPr>
              <w:t>Qualifications and Professional Memberships:</w:t>
            </w:r>
          </w:p>
        </w:tc>
      </w:tr>
      <w:tr w:rsidR="00EA4B96" w14:paraId="16CA2F29" w14:textId="77777777" w:rsidTr="4590BCDA">
        <w:trPr>
          <w:trHeight w:val="462"/>
        </w:trPr>
        <w:tc>
          <w:tcPr>
            <w:tcW w:w="2268" w:type="dxa"/>
            <w:vMerge/>
          </w:tcPr>
          <w:p w14:paraId="2E82E016" w14:textId="77777777" w:rsidR="00EA4B96" w:rsidRPr="00EA4B96" w:rsidRDefault="00EA4B96" w:rsidP="0020264A">
            <w:pPr>
              <w:rPr>
                <w:rFonts w:ascii="Arial" w:hAnsi="Arial" w:cs="Arial"/>
                <w:color w:val="636466"/>
                <w:sz w:val="20"/>
                <w:szCs w:val="20"/>
              </w:rPr>
            </w:pPr>
          </w:p>
        </w:tc>
        <w:tc>
          <w:tcPr>
            <w:tcW w:w="7648" w:type="dxa"/>
            <w:tcBorders>
              <w:top w:val="single" w:sz="6" w:space="0" w:color="DAEEF3" w:themeColor="accent5" w:themeTint="33"/>
              <w:bottom w:val="single" w:sz="18" w:space="0" w:color="FFFFFF" w:themeColor="background1"/>
            </w:tcBorders>
            <w:shd w:val="clear" w:color="auto" w:fill="DAEEF3" w:themeFill="accent5" w:themeFillTint="33"/>
          </w:tcPr>
          <w:p w14:paraId="6DDB72A6" w14:textId="77777777" w:rsidR="00D044FB" w:rsidRPr="007402E1" w:rsidRDefault="5D26430D" w:rsidP="00D044FB">
            <w:pPr>
              <w:pStyle w:val="ListParagraph"/>
              <w:widowControl/>
              <w:numPr>
                <w:ilvl w:val="0"/>
                <w:numId w:val="8"/>
              </w:numPr>
              <w:spacing w:after="200"/>
            </w:pPr>
            <w:r>
              <w:t xml:space="preserve">N/A </w:t>
            </w:r>
          </w:p>
        </w:tc>
      </w:tr>
      <w:tr w:rsidR="00EA4B96" w14:paraId="7C3AB9E8" w14:textId="77777777" w:rsidTr="4590BCDA">
        <w:tc>
          <w:tcPr>
            <w:tcW w:w="2268" w:type="dxa"/>
            <w:vMerge/>
          </w:tcPr>
          <w:p w14:paraId="657FFE40" w14:textId="77777777" w:rsidR="00EA4B96" w:rsidRPr="00EA4B96" w:rsidRDefault="00EA4B96" w:rsidP="0020264A">
            <w:pPr>
              <w:rPr>
                <w:rFonts w:ascii="Arial" w:hAnsi="Arial" w:cs="Arial"/>
                <w:color w:val="636466"/>
                <w:sz w:val="20"/>
                <w:szCs w:val="20"/>
              </w:rPr>
            </w:pPr>
          </w:p>
        </w:tc>
        <w:tc>
          <w:tcPr>
            <w:tcW w:w="7648" w:type="dxa"/>
            <w:tcBorders>
              <w:top w:val="single" w:sz="18" w:space="0" w:color="FFFFFF" w:themeColor="background1"/>
              <w:bottom w:val="single" w:sz="6" w:space="0" w:color="DAEEF3" w:themeColor="accent5" w:themeTint="33"/>
              <w:right w:val="single" w:sz="6" w:space="0" w:color="FFFFFF" w:themeColor="background1"/>
            </w:tcBorders>
            <w:shd w:val="clear" w:color="auto" w:fill="DAEEF3" w:themeFill="accent5" w:themeFillTint="33"/>
          </w:tcPr>
          <w:p w14:paraId="7A49CC97" w14:textId="77777777" w:rsidR="00EA4B96" w:rsidRPr="00EA4B96" w:rsidRDefault="00EA4B96" w:rsidP="0020264A">
            <w:pPr>
              <w:rPr>
                <w:rFonts w:ascii="Arial" w:hAnsi="Arial" w:cs="Arial"/>
                <w:b/>
                <w:i/>
                <w:color w:val="3F3F3F"/>
                <w:sz w:val="20"/>
                <w:szCs w:val="20"/>
              </w:rPr>
            </w:pPr>
            <w:r w:rsidRPr="00EA4B96">
              <w:rPr>
                <w:rFonts w:ascii="Arial" w:hAnsi="Arial" w:cs="Arial"/>
                <w:b/>
                <w:color w:val="616264"/>
                <w:sz w:val="20"/>
                <w:szCs w:val="20"/>
              </w:rPr>
              <w:t>Knowledge and</w:t>
            </w:r>
            <w:r w:rsidRPr="00EA4B96">
              <w:rPr>
                <w:rFonts w:ascii="Arial" w:hAnsi="Arial" w:cs="Arial"/>
                <w:b/>
                <w:color w:val="616264"/>
                <w:spacing w:val="10"/>
                <w:sz w:val="20"/>
                <w:szCs w:val="20"/>
              </w:rPr>
              <w:t xml:space="preserve"> </w:t>
            </w:r>
            <w:r w:rsidRPr="00EA4B96">
              <w:rPr>
                <w:rFonts w:ascii="Arial" w:hAnsi="Arial" w:cs="Arial"/>
                <w:b/>
                <w:color w:val="616264"/>
                <w:sz w:val="20"/>
                <w:szCs w:val="20"/>
              </w:rPr>
              <w:t>Experience:</w:t>
            </w:r>
          </w:p>
        </w:tc>
      </w:tr>
      <w:tr w:rsidR="00EA4B96" w14:paraId="04BF3466" w14:textId="77777777" w:rsidTr="4590BCDA">
        <w:trPr>
          <w:trHeight w:val="402"/>
        </w:trPr>
        <w:tc>
          <w:tcPr>
            <w:tcW w:w="2268" w:type="dxa"/>
            <w:vMerge/>
          </w:tcPr>
          <w:p w14:paraId="73FAFFA0" w14:textId="77777777" w:rsidR="00EA4B96" w:rsidRPr="00EA4B96" w:rsidRDefault="00EA4B96" w:rsidP="0020264A">
            <w:pPr>
              <w:rPr>
                <w:rFonts w:ascii="Arial" w:hAnsi="Arial" w:cs="Arial"/>
                <w:color w:val="636466"/>
                <w:sz w:val="20"/>
                <w:szCs w:val="20"/>
              </w:rPr>
            </w:pPr>
          </w:p>
        </w:tc>
        <w:tc>
          <w:tcPr>
            <w:tcW w:w="7648" w:type="dxa"/>
            <w:tcBorders>
              <w:top w:val="single" w:sz="6" w:space="0" w:color="DAEEF3" w:themeColor="accent5" w:themeTint="33"/>
              <w:right w:val="single" w:sz="6" w:space="0" w:color="FFFFFF" w:themeColor="background1"/>
            </w:tcBorders>
            <w:shd w:val="clear" w:color="auto" w:fill="DAEEF3" w:themeFill="accent5" w:themeFillTint="33"/>
          </w:tcPr>
          <w:p w14:paraId="7F2D912F" w14:textId="10F43C33" w:rsidR="00D044FB" w:rsidRPr="00D044FB" w:rsidRDefault="21E65AA4" w:rsidP="00D044FB">
            <w:pPr>
              <w:pStyle w:val="ListParagraph"/>
              <w:widowControl/>
              <w:numPr>
                <w:ilvl w:val="0"/>
                <w:numId w:val="8"/>
              </w:numPr>
              <w:spacing w:after="200"/>
              <w:rPr>
                <w:rFonts w:ascii="Arial" w:hAnsi="Arial" w:cs="Arial"/>
                <w:sz w:val="20"/>
                <w:szCs w:val="20"/>
              </w:rPr>
            </w:pPr>
            <w:r w:rsidRPr="4590BCDA">
              <w:rPr>
                <w:rFonts w:ascii="Arial" w:hAnsi="Arial" w:cs="Arial"/>
                <w:sz w:val="20"/>
                <w:szCs w:val="20"/>
              </w:rPr>
              <w:t xml:space="preserve">Awareness and understanding of </w:t>
            </w:r>
            <w:r w:rsidR="4DD7C496" w:rsidRPr="4590BCDA">
              <w:rPr>
                <w:rFonts w:ascii="Arial" w:hAnsi="Arial" w:cs="Arial"/>
                <w:sz w:val="20"/>
                <w:szCs w:val="20"/>
              </w:rPr>
              <w:t>how people learn</w:t>
            </w:r>
          </w:p>
          <w:p w14:paraId="1227C637" w14:textId="77777777" w:rsidR="00D044FB" w:rsidRPr="00D044FB" w:rsidRDefault="21E65AA4" w:rsidP="00D044FB">
            <w:pPr>
              <w:pStyle w:val="ListParagraph"/>
              <w:widowControl/>
              <w:numPr>
                <w:ilvl w:val="0"/>
                <w:numId w:val="8"/>
              </w:numPr>
              <w:spacing w:after="200"/>
              <w:rPr>
                <w:rFonts w:ascii="Arial" w:hAnsi="Arial" w:cs="Arial"/>
                <w:sz w:val="20"/>
                <w:szCs w:val="20"/>
              </w:rPr>
            </w:pPr>
            <w:r w:rsidRPr="1889343A">
              <w:rPr>
                <w:rFonts w:ascii="Arial" w:hAnsi="Arial" w:cs="Arial"/>
                <w:sz w:val="20"/>
                <w:szCs w:val="20"/>
              </w:rPr>
              <w:t>Awareness of wider issues that students may face</w:t>
            </w:r>
          </w:p>
          <w:p w14:paraId="1AEBF57D" w14:textId="77777777" w:rsidR="00EA4B96" w:rsidRPr="005F4823" w:rsidRDefault="21E65AA4" w:rsidP="00AD0A70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3F3F3F"/>
                <w:sz w:val="20"/>
                <w:szCs w:val="20"/>
              </w:rPr>
            </w:pPr>
            <w:r w:rsidRPr="1889343A">
              <w:rPr>
                <w:rFonts w:ascii="Arial" w:hAnsi="Arial" w:cs="Arial"/>
                <w:sz w:val="20"/>
                <w:szCs w:val="20"/>
              </w:rPr>
              <w:t>Experience of mentoring or coaching</w:t>
            </w:r>
          </w:p>
          <w:p w14:paraId="69357727" w14:textId="77777777" w:rsidR="00627093" w:rsidRPr="00627093" w:rsidRDefault="00627093" w:rsidP="00627093">
            <w:pPr>
              <w:pStyle w:val="ListParagraph"/>
              <w:ind w:left="720"/>
              <w:rPr>
                <w:rFonts w:ascii="Arial" w:hAnsi="Arial" w:cs="Arial"/>
                <w:color w:val="3F3F3F"/>
                <w:sz w:val="20"/>
                <w:szCs w:val="20"/>
              </w:rPr>
            </w:pPr>
          </w:p>
          <w:p w14:paraId="4328FC98" w14:textId="77777777" w:rsidR="005F4823" w:rsidRPr="00627093" w:rsidRDefault="005F4823" w:rsidP="005F4823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3F3F3F"/>
                <w:sz w:val="20"/>
                <w:szCs w:val="20"/>
              </w:rPr>
            </w:pPr>
            <w:r w:rsidRPr="1889343A">
              <w:rPr>
                <w:rFonts w:ascii="Arial" w:hAnsi="Arial" w:cs="Arial"/>
                <w:sz w:val="20"/>
                <w:szCs w:val="20"/>
              </w:rPr>
              <w:t xml:space="preserve">The ability to engage with others to motivate, aid learning and </w:t>
            </w:r>
            <w:r w:rsidR="5875E4D7" w:rsidRPr="1889343A">
              <w:rPr>
                <w:rFonts w:ascii="Arial" w:hAnsi="Arial" w:cs="Arial"/>
                <w:sz w:val="20"/>
                <w:szCs w:val="20"/>
              </w:rPr>
              <w:t>encourage participation to ensure the</w:t>
            </w:r>
            <w:r w:rsidRPr="1889343A">
              <w:rPr>
                <w:rFonts w:ascii="Arial" w:hAnsi="Arial" w:cs="Arial"/>
                <w:sz w:val="20"/>
                <w:szCs w:val="20"/>
              </w:rPr>
              <w:t xml:space="preserve"> desired interactions</w:t>
            </w:r>
            <w:r w:rsidR="5875E4D7" w:rsidRPr="1889343A">
              <w:rPr>
                <w:rFonts w:ascii="Arial" w:hAnsi="Arial" w:cs="Arial"/>
                <w:sz w:val="20"/>
                <w:szCs w:val="20"/>
              </w:rPr>
              <w:t xml:space="preserve"> between PASS participants</w:t>
            </w:r>
            <w:r w:rsidRPr="1889343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66F1C80" w14:textId="77777777" w:rsidR="00627093" w:rsidRPr="00627093" w:rsidRDefault="00627093" w:rsidP="00627093">
            <w:pPr>
              <w:pStyle w:val="ListParagraph"/>
              <w:ind w:left="720"/>
              <w:rPr>
                <w:rFonts w:ascii="Arial" w:hAnsi="Arial" w:cs="Arial"/>
                <w:color w:val="3F3F3F"/>
                <w:sz w:val="20"/>
                <w:szCs w:val="20"/>
              </w:rPr>
            </w:pPr>
          </w:p>
          <w:p w14:paraId="24DC5621" w14:textId="43D3AE09" w:rsidR="4DAEC073" w:rsidRDefault="4DAEC073" w:rsidP="1889343A">
            <w:pPr>
              <w:pStyle w:val="ListParagraph"/>
              <w:numPr>
                <w:ilvl w:val="0"/>
                <w:numId w:val="8"/>
              </w:numPr>
              <w:spacing w:line="259" w:lineRule="auto"/>
              <w:rPr>
                <w:rFonts w:ascii="Arial" w:hAnsi="Arial" w:cs="Arial"/>
                <w:color w:val="3F3F3F"/>
                <w:sz w:val="20"/>
                <w:szCs w:val="20"/>
              </w:rPr>
            </w:pPr>
            <w:r w:rsidRPr="1889343A">
              <w:rPr>
                <w:rFonts w:ascii="Arial" w:hAnsi="Arial" w:cs="Arial"/>
                <w:sz w:val="20"/>
                <w:szCs w:val="20"/>
              </w:rPr>
              <w:t>Experience of problem solving and proven adaptability in the workplace.</w:t>
            </w:r>
          </w:p>
          <w:p w14:paraId="3DCA96D1" w14:textId="77777777" w:rsidR="00627093" w:rsidRPr="00B326CD" w:rsidRDefault="00627093" w:rsidP="00627093">
            <w:pPr>
              <w:pStyle w:val="ListParagraph"/>
              <w:ind w:left="720"/>
              <w:rPr>
                <w:rFonts w:ascii="Arial" w:hAnsi="Arial" w:cs="Arial"/>
                <w:color w:val="3F3F3F"/>
                <w:sz w:val="20"/>
                <w:szCs w:val="20"/>
              </w:rPr>
            </w:pPr>
          </w:p>
          <w:p w14:paraId="20089816" w14:textId="77777777" w:rsidR="00B326CD" w:rsidRPr="00AD0A70" w:rsidRDefault="00B326CD" w:rsidP="00B326CD">
            <w:pPr>
              <w:pStyle w:val="ListParagraph"/>
              <w:ind w:left="720"/>
              <w:rPr>
                <w:rFonts w:ascii="Arial" w:hAnsi="Arial" w:cs="Arial"/>
                <w:color w:val="3F3F3F"/>
                <w:sz w:val="20"/>
                <w:szCs w:val="20"/>
              </w:rPr>
            </w:pPr>
          </w:p>
        </w:tc>
      </w:tr>
      <w:tr w:rsidR="00EA4B96" w:rsidRPr="0020264A" w14:paraId="4D2BBC93" w14:textId="77777777" w:rsidTr="4590BCDA">
        <w:tblPrEx>
          <w:shd w:val="clear" w:color="auto" w:fill="auto"/>
        </w:tblPrEx>
        <w:trPr>
          <w:trHeight w:val="284"/>
        </w:trPr>
        <w:tc>
          <w:tcPr>
            <w:tcW w:w="9916" w:type="dxa"/>
            <w:gridSpan w:val="2"/>
            <w:shd w:val="clear" w:color="auto" w:fill="92CDDC" w:themeFill="accent5" w:themeFillTint="99"/>
            <w:vAlign w:val="center"/>
          </w:tcPr>
          <w:p w14:paraId="3649ED92" w14:textId="77777777" w:rsidR="00EA4B96" w:rsidRPr="0020264A" w:rsidRDefault="00EA4B96" w:rsidP="0020264A">
            <w:pPr>
              <w:pStyle w:val="BodyText"/>
              <w:spacing w:before="60" w:after="60"/>
              <w:ind w:left="0"/>
              <w:rPr>
                <w:rFonts w:cs="Arial"/>
                <w:color w:val="636466"/>
                <w:sz w:val="24"/>
                <w:szCs w:val="24"/>
              </w:rPr>
            </w:pPr>
            <w:r w:rsidRPr="0020264A">
              <w:rPr>
                <w:rFonts w:cs="Arial"/>
                <w:color w:val="636466"/>
                <w:sz w:val="24"/>
                <w:szCs w:val="24"/>
              </w:rPr>
              <w:t>Part 2B: Key Competencies</w:t>
            </w:r>
          </w:p>
        </w:tc>
      </w:tr>
      <w:tr w:rsidR="00EA4B96" w:rsidRPr="00EA4B96" w14:paraId="6F959C08" w14:textId="77777777" w:rsidTr="4590BCDA">
        <w:tblPrEx>
          <w:shd w:val="clear" w:color="auto" w:fill="auto"/>
        </w:tblPrEx>
        <w:trPr>
          <w:trHeight w:val="1021"/>
        </w:trPr>
        <w:tc>
          <w:tcPr>
            <w:tcW w:w="2268" w:type="dxa"/>
            <w:shd w:val="clear" w:color="auto" w:fill="B6DDE8" w:themeFill="accent5" w:themeFillTint="66"/>
          </w:tcPr>
          <w:p w14:paraId="21EE38A2" w14:textId="77777777" w:rsidR="00EA4B96" w:rsidRPr="00EA4B96" w:rsidRDefault="00EA4B96" w:rsidP="00EA4B96">
            <w:pPr>
              <w:rPr>
                <w:rFonts w:ascii="Arial"/>
                <w:b/>
                <w:color w:val="636466"/>
                <w:sz w:val="20"/>
                <w:szCs w:val="20"/>
              </w:rPr>
            </w:pPr>
            <w:r w:rsidRPr="00EA4B96">
              <w:rPr>
                <w:rFonts w:ascii="Arial"/>
                <w:b/>
                <w:color w:val="636466"/>
                <w:sz w:val="20"/>
                <w:szCs w:val="20"/>
              </w:rPr>
              <w:lastRenderedPageBreak/>
              <w:t>Competencies are assessed at the interview/selection testing stage</w:t>
            </w:r>
          </w:p>
          <w:p w14:paraId="4AFF618A" w14:textId="77777777" w:rsidR="00EA4B96" w:rsidRPr="00EA4B96" w:rsidRDefault="00EA4B96" w:rsidP="00EA4B96">
            <w:pPr>
              <w:rPr>
                <w:rFonts w:ascii="Arial"/>
                <w:b/>
                <w:color w:val="636466"/>
                <w:sz w:val="20"/>
                <w:szCs w:val="20"/>
              </w:rPr>
            </w:pPr>
          </w:p>
        </w:tc>
        <w:tc>
          <w:tcPr>
            <w:tcW w:w="7648" w:type="dxa"/>
            <w:shd w:val="clear" w:color="auto" w:fill="DAEEF3" w:themeFill="accent5" w:themeFillTint="33"/>
          </w:tcPr>
          <w:p w14:paraId="424DB7EF" w14:textId="77777777" w:rsidR="00D044FB" w:rsidRDefault="21E65AA4" w:rsidP="00D044FB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1889343A">
              <w:rPr>
                <w:rFonts w:ascii="Arial" w:hAnsi="Arial" w:cs="Arial"/>
                <w:sz w:val="20"/>
                <w:szCs w:val="20"/>
              </w:rPr>
              <w:t>Excellent verbal and written communication skills with people from a range of backgrounds</w:t>
            </w:r>
          </w:p>
          <w:p w14:paraId="3A962CA2" w14:textId="77777777" w:rsidR="00D044FB" w:rsidRPr="00D044FB" w:rsidRDefault="00D044FB" w:rsidP="00D044FB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2AF1192F" w14:textId="61F2DD38" w:rsidR="00D044FB" w:rsidRPr="00E376CC" w:rsidRDefault="00AD0A70" w:rsidP="1889343A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1889343A">
              <w:rPr>
                <w:rFonts w:ascii="Arial" w:hAnsi="Arial" w:cs="Arial"/>
                <w:sz w:val="20"/>
                <w:szCs w:val="20"/>
              </w:rPr>
              <w:t xml:space="preserve">Confident use of IT systems </w:t>
            </w:r>
            <w:r w:rsidR="21E65AA4" w:rsidRPr="1889343A">
              <w:rPr>
                <w:rFonts w:ascii="Arial" w:hAnsi="Arial" w:cs="Arial"/>
                <w:sz w:val="20"/>
                <w:szCs w:val="20"/>
              </w:rPr>
              <w:t xml:space="preserve">to </w:t>
            </w:r>
            <w:r w:rsidR="1546580C" w:rsidRPr="1889343A">
              <w:rPr>
                <w:rFonts w:ascii="Arial" w:hAnsi="Arial" w:cs="Arial"/>
                <w:sz w:val="20"/>
                <w:szCs w:val="20"/>
              </w:rPr>
              <w:t>maintain accurate records.</w:t>
            </w:r>
          </w:p>
          <w:p w14:paraId="312DF63A" w14:textId="0A7F66E7" w:rsidR="1889343A" w:rsidRDefault="1889343A" w:rsidP="1889343A">
            <w:pPr>
              <w:widowControl/>
              <w:rPr>
                <w:rFonts w:ascii="Arial" w:hAnsi="Arial" w:cs="Arial"/>
                <w:sz w:val="20"/>
                <w:szCs w:val="20"/>
              </w:rPr>
            </w:pPr>
          </w:p>
          <w:p w14:paraId="40BEB1CE" w14:textId="391CC2CD" w:rsidR="00D044FB" w:rsidRPr="00D044FB" w:rsidRDefault="21E65AA4" w:rsidP="1889343A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1889343A">
              <w:rPr>
                <w:rFonts w:ascii="Arial" w:hAnsi="Arial" w:cs="Arial"/>
                <w:sz w:val="20"/>
                <w:szCs w:val="20"/>
              </w:rPr>
              <w:t xml:space="preserve">Efficient </w:t>
            </w:r>
            <w:proofErr w:type="spellStart"/>
            <w:r w:rsidRPr="1889343A">
              <w:rPr>
                <w:rFonts w:ascii="Arial" w:hAnsi="Arial" w:cs="Arial"/>
                <w:sz w:val="20"/>
                <w:szCs w:val="20"/>
              </w:rPr>
              <w:t>organi</w:t>
            </w:r>
            <w:r w:rsidR="00457CBE">
              <w:rPr>
                <w:rFonts w:ascii="Arial" w:hAnsi="Arial" w:cs="Arial"/>
                <w:sz w:val="20"/>
                <w:szCs w:val="20"/>
              </w:rPr>
              <w:t>s</w:t>
            </w:r>
            <w:r w:rsidRPr="1889343A">
              <w:rPr>
                <w:rFonts w:ascii="Arial" w:hAnsi="Arial" w:cs="Arial"/>
                <w:sz w:val="20"/>
                <w:szCs w:val="20"/>
              </w:rPr>
              <w:t>ation</w:t>
            </w:r>
            <w:proofErr w:type="spellEnd"/>
            <w:r w:rsidRPr="188934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2507F279" w:rsidRPr="1889343A">
              <w:rPr>
                <w:rFonts w:ascii="Arial" w:hAnsi="Arial" w:cs="Arial"/>
                <w:sz w:val="20"/>
                <w:szCs w:val="20"/>
              </w:rPr>
              <w:t>skills</w:t>
            </w:r>
          </w:p>
          <w:p w14:paraId="1AF96E54" w14:textId="61203DFE" w:rsidR="1889343A" w:rsidRDefault="1889343A" w:rsidP="1889343A">
            <w:pPr>
              <w:widowControl/>
              <w:rPr>
                <w:rFonts w:ascii="Arial" w:hAnsi="Arial" w:cs="Arial"/>
                <w:sz w:val="20"/>
                <w:szCs w:val="20"/>
              </w:rPr>
            </w:pPr>
          </w:p>
          <w:p w14:paraId="6EB7F9AF" w14:textId="5FDB59FF" w:rsidR="00D044FB" w:rsidRDefault="21E65AA4" w:rsidP="00D044FB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1889343A">
              <w:rPr>
                <w:rFonts w:ascii="Arial" w:hAnsi="Arial" w:cs="Arial"/>
                <w:sz w:val="20"/>
                <w:szCs w:val="20"/>
              </w:rPr>
              <w:t>Positive, flexible, and empathetic approach to problem solving and support provision</w:t>
            </w:r>
          </w:p>
          <w:p w14:paraId="22F2A437" w14:textId="77777777" w:rsidR="00AD0A70" w:rsidRPr="00AD0A70" w:rsidRDefault="00AD0A70" w:rsidP="00AD0A70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51928C59" w14:textId="3EB47036" w:rsidR="00AD0A70" w:rsidRDefault="00AD0A70" w:rsidP="00D044FB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1889343A">
              <w:rPr>
                <w:rFonts w:ascii="Arial" w:hAnsi="Arial" w:cs="Arial"/>
                <w:sz w:val="20"/>
                <w:szCs w:val="20"/>
              </w:rPr>
              <w:t>Reliab</w:t>
            </w:r>
            <w:r w:rsidR="199AFC01" w:rsidRPr="1889343A">
              <w:rPr>
                <w:rFonts w:ascii="Arial" w:hAnsi="Arial" w:cs="Arial"/>
                <w:sz w:val="20"/>
                <w:szCs w:val="20"/>
              </w:rPr>
              <w:t>ility</w:t>
            </w:r>
            <w:r w:rsidRPr="1889343A">
              <w:rPr>
                <w:rFonts w:ascii="Arial" w:hAnsi="Arial" w:cs="Arial"/>
                <w:sz w:val="20"/>
                <w:szCs w:val="20"/>
              </w:rPr>
              <w:t xml:space="preserve"> and punctual</w:t>
            </w:r>
            <w:r w:rsidR="1346A0CE" w:rsidRPr="1889343A">
              <w:rPr>
                <w:rFonts w:ascii="Arial" w:hAnsi="Arial" w:cs="Arial"/>
                <w:sz w:val="20"/>
                <w:szCs w:val="20"/>
              </w:rPr>
              <w:t>ity</w:t>
            </w:r>
          </w:p>
          <w:p w14:paraId="7E1F1F46" w14:textId="77777777" w:rsidR="00AD0A70" w:rsidRPr="00AD0A70" w:rsidRDefault="00AD0A70" w:rsidP="00AD0A70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0AFFC4AF" w14:textId="74310417" w:rsidR="00D044FB" w:rsidRPr="00491B52" w:rsidRDefault="27914374" w:rsidP="00D044FB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1889343A">
              <w:rPr>
                <w:rFonts w:ascii="Arial" w:hAnsi="Arial" w:cs="Arial"/>
                <w:sz w:val="20"/>
                <w:szCs w:val="20"/>
              </w:rPr>
              <w:t>Motivation and c</w:t>
            </w:r>
            <w:r w:rsidR="701C3C6A" w:rsidRPr="1889343A">
              <w:rPr>
                <w:rFonts w:ascii="Arial" w:hAnsi="Arial" w:cs="Arial"/>
                <w:sz w:val="20"/>
                <w:szCs w:val="20"/>
              </w:rPr>
              <w:t>ommit</w:t>
            </w:r>
            <w:r w:rsidR="228EBDD5" w:rsidRPr="1889343A">
              <w:rPr>
                <w:rFonts w:ascii="Arial" w:hAnsi="Arial" w:cs="Arial"/>
                <w:sz w:val="20"/>
                <w:szCs w:val="20"/>
              </w:rPr>
              <w:t>ment</w:t>
            </w:r>
            <w:r w:rsidR="701C3C6A" w:rsidRPr="1889343A">
              <w:rPr>
                <w:rFonts w:ascii="Arial" w:hAnsi="Arial" w:cs="Arial"/>
                <w:sz w:val="20"/>
                <w:szCs w:val="20"/>
              </w:rPr>
              <w:t xml:space="preserve"> to the develop</w:t>
            </w:r>
            <w:r w:rsidR="57B5F078" w:rsidRPr="1889343A">
              <w:rPr>
                <w:rFonts w:ascii="Arial" w:hAnsi="Arial" w:cs="Arial"/>
                <w:sz w:val="20"/>
                <w:szCs w:val="20"/>
              </w:rPr>
              <w:t>ment of the role of PASS leader</w:t>
            </w:r>
          </w:p>
          <w:p w14:paraId="1129119E" w14:textId="77777777" w:rsidR="00EA4B96" w:rsidRPr="00461951" w:rsidRDefault="00EA4B96" w:rsidP="00D044FB">
            <w:pPr>
              <w:pStyle w:val="BodyText"/>
              <w:ind w:left="0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471483" w:rsidRPr="00EA4B96" w14:paraId="39EA172B" w14:textId="77777777" w:rsidTr="4590BCDA">
        <w:tblPrEx>
          <w:shd w:val="clear" w:color="auto" w:fill="auto"/>
        </w:tblPrEx>
        <w:trPr>
          <w:trHeight w:val="384"/>
        </w:trPr>
        <w:tc>
          <w:tcPr>
            <w:tcW w:w="2268" w:type="dxa"/>
            <w:shd w:val="clear" w:color="auto" w:fill="B6DDE8" w:themeFill="accent5" w:themeFillTint="66"/>
            <w:vAlign w:val="center"/>
          </w:tcPr>
          <w:p w14:paraId="598FE39A" w14:textId="77777777" w:rsidR="00471483" w:rsidRPr="00EA4B96" w:rsidRDefault="00471483" w:rsidP="004F4587">
            <w:pPr>
              <w:rPr>
                <w:rFonts w:ascii="Arial"/>
                <w:b/>
                <w:color w:val="636466"/>
                <w:sz w:val="20"/>
                <w:szCs w:val="20"/>
              </w:rPr>
            </w:pPr>
            <w:r>
              <w:rPr>
                <w:rFonts w:ascii="Arial"/>
                <w:b/>
                <w:color w:val="636466"/>
                <w:sz w:val="20"/>
                <w:szCs w:val="20"/>
              </w:rPr>
              <w:t>Date Completed:</w:t>
            </w:r>
          </w:p>
        </w:tc>
        <w:tc>
          <w:tcPr>
            <w:tcW w:w="7648" w:type="dxa"/>
            <w:shd w:val="clear" w:color="auto" w:fill="DAEEF3" w:themeFill="accent5" w:themeFillTint="33"/>
            <w:vAlign w:val="center"/>
          </w:tcPr>
          <w:p w14:paraId="001B7F2A" w14:textId="4412DD76" w:rsidR="00471483" w:rsidRPr="00461951" w:rsidRDefault="00457CBE" w:rsidP="004F4587">
            <w:pPr>
              <w:pStyle w:val="BodyText"/>
              <w:ind w:left="0"/>
              <w:rPr>
                <w:rFonts w:eastAsia="Times New Roman" w:cs="Arial"/>
                <w:b w:val="0"/>
                <w:bCs w:val="0"/>
                <w:sz w:val="20"/>
                <w:szCs w:val="20"/>
              </w:rPr>
            </w:pPr>
            <w:r>
              <w:rPr>
                <w:rFonts w:eastAsia="Times New Roman" w:cs="Arial"/>
                <w:b w:val="0"/>
                <w:bCs w:val="0"/>
                <w:sz w:val="20"/>
                <w:szCs w:val="20"/>
              </w:rPr>
              <w:t>18/02/2026</w:t>
            </w:r>
          </w:p>
        </w:tc>
      </w:tr>
    </w:tbl>
    <w:p w14:paraId="6487AD34" w14:textId="77777777" w:rsidR="00745F69" w:rsidRDefault="00745F69" w:rsidP="00EA4B96">
      <w:pPr>
        <w:rPr>
          <w:rFonts w:ascii="Arial" w:eastAsia="Arial" w:hAnsi="Arial" w:cs="Arial"/>
          <w:sz w:val="19"/>
          <w:szCs w:val="19"/>
        </w:rPr>
      </w:pPr>
    </w:p>
    <w:sectPr w:rsidR="00745F69" w:rsidSect="00461951">
      <w:headerReference w:type="default" r:id="rId15"/>
      <w:footerReference w:type="default" r:id="rId16"/>
      <w:headerReference w:type="first" r:id="rId17"/>
      <w:footerReference w:type="first" r:id="rId18"/>
      <w:pgSz w:w="11907" w:h="16840" w:code="9"/>
      <w:pgMar w:top="278" w:right="981" w:bottom="278" w:left="106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BF4DE" w14:textId="77777777" w:rsidR="005936CF" w:rsidRDefault="005936CF" w:rsidP="00745F69">
      <w:r>
        <w:separator/>
      </w:r>
    </w:p>
  </w:endnote>
  <w:endnote w:type="continuationSeparator" w:id="0">
    <w:p w14:paraId="4851BF95" w14:textId="77777777" w:rsidR="005936CF" w:rsidRDefault="005936CF" w:rsidP="00745F69">
      <w:r>
        <w:continuationSeparator/>
      </w:r>
    </w:p>
  </w:endnote>
  <w:endnote w:type="continuationNotice" w:id="1">
    <w:p w14:paraId="5174DBCD" w14:textId="77777777" w:rsidR="005936CF" w:rsidRDefault="005936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315"/>
      <w:gridCol w:w="3315"/>
      <w:gridCol w:w="3315"/>
    </w:tblGrid>
    <w:tr w:rsidR="29FA6AC2" w14:paraId="20D7E8B9" w14:textId="77777777" w:rsidTr="29FA6AC2">
      <w:trPr>
        <w:trHeight w:val="300"/>
      </w:trPr>
      <w:tc>
        <w:tcPr>
          <w:tcW w:w="3315" w:type="dxa"/>
        </w:tcPr>
        <w:p w14:paraId="18F9AC81" w14:textId="15E347C9" w:rsidR="29FA6AC2" w:rsidRDefault="29FA6AC2" w:rsidP="29FA6AC2">
          <w:pPr>
            <w:pStyle w:val="Header"/>
            <w:ind w:left="-115"/>
          </w:pPr>
        </w:p>
      </w:tc>
      <w:tc>
        <w:tcPr>
          <w:tcW w:w="3315" w:type="dxa"/>
        </w:tcPr>
        <w:p w14:paraId="58E2A6B6" w14:textId="7709BCF7" w:rsidR="29FA6AC2" w:rsidRDefault="29FA6AC2" w:rsidP="29FA6AC2">
          <w:pPr>
            <w:pStyle w:val="Header"/>
            <w:jc w:val="center"/>
          </w:pPr>
        </w:p>
      </w:tc>
      <w:tc>
        <w:tcPr>
          <w:tcW w:w="3315" w:type="dxa"/>
        </w:tcPr>
        <w:p w14:paraId="292DDEB5" w14:textId="3996701B" w:rsidR="29FA6AC2" w:rsidRDefault="29FA6AC2" w:rsidP="29FA6AC2">
          <w:pPr>
            <w:pStyle w:val="Header"/>
            <w:ind w:right="-115"/>
            <w:jc w:val="right"/>
          </w:pPr>
        </w:p>
      </w:tc>
    </w:tr>
  </w:tbl>
  <w:p w14:paraId="75028466" w14:textId="2CC29A62" w:rsidR="29FA6AC2" w:rsidRDefault="29FA6AC2" w:rsidP="29FA6A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315"/>
      <w:gridCol w:w="3315"/>
      <w:gridCol w:w="3315"/>
    </w:tblGrid>
    <w:tr w:rsidR="29FA6AC2" w14:paraId="7282813C" w14:textId="77777777" w:rsidTr="29FA6AC2">
      <w:trPr>
        <w:trHeight w:val="300"/>
      </w:trPr>
      <w:tc>
        <w:tcPr>
          <w:tcW w:w="3315" w:type="dxa"/>
        </w:tcPr>
        <w:p w14:paraId="61096865" w14:textId="36465F71" w:rsidR="29FA6AC2" w:rsidRDefault="29FA6AC2" w:rsidP="29FA6AC2">
          <w:pPr>
            <w:pStyle w:val="Header"/>
            <w:ind w:left="-115"/>
          </w:pPr>
        </w:p>
      </w:tc>
      <w:tc>
        <w:tcPr>
          <w:tcW w:w="3315" w:type="dxa"/>
        </w:tcPr>
        <w:p w14:paraId="37B7ED49" w14:textId="1BE2CFE5" w:rsidR="29FA6AC2" w:rsidRDefault="29FA6AC2" w:rsidP="29FA6AC2">
          <w:pPr>
            <w:pStyle w:val="Header"/>
            <w:jc w:val="center"/>
          </w:pPr>
        </w:p>
      </w:tc>
      <w:tc>
        <w:tcPr>
          <w:tcW w:w="3315" w:type="dxa"/>
        </w:tcPr>
        <w:p w14:paraId="79C4E176" w14:textId="7CEA4D56" w:rsidR="29FA6AC2" w:rsidRDefault="29FA6AC2" w:rsidP="29FA6AC2">
          <w:pPr>
            <w:pStyle w:val="Header"/>
            <w:ind w:right="-115"/>
            <w:jc w:val="right"/>
          </w:pPr>
        </w:p>
      </w:tc>
    </w:tr>
  </w:tbl>
  <w:p w14:paraId="78E99B4F" w14:textId="7A68E340" w:rsidR="29FA6AC2" w:rsidRDefault="29FA6AC2" w:rsidP="29FA6AC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85"/>
      <w:gridCol w:w="3285"/>
      <w:gridCol w:w="3285"/>
    </w:tblGrid>
    <w:tr w:rsidR="29FA6AC2" w14:paraId="01A638D5" w14:textId="77777777" w:rsidTr="29FA6AC2">
      <w:trPr>
        <w:trHeight w:val="300"/>
      </w:trPr>
      <w:tc>
        <w:tcPr>
          <w:tcW w:w="3285" w:type="dxa"/>
        </w:tcPr>
        <w:p w14:paraId="7CDA1EE1" w14:textId="56C9156B" w:rsidR="29FA6AC2" w:rsidRDefault="29FA6AC2" w:rsidP="29FA6AC2">
          <w:pPr>
            <w:pStyle w:val="Header"/>
            <w:ind w:left="-115"/>
          </w:pPr>
        </w:p>
      </w:tc>
      <w:tc>
        <w:tcPr>
          <w:tcW w:w="3285" w:type="dxa"/>
        </w:tcPr>
        <w:p w14:paraId="36FBD0B2" w14:textId="25C6C560" w:rsidR="29FA6AC2" w:rsidRDefault="29FA6AC2" w:rsidP="29FA6AC2">
          <w:pPr>
            <w:pStyle w:val="Header"/>
            <w:jc w:val="center"/>
          </w:pPr>
        </w:p>
      </w:tc>
      <w:tc>
        <w:tcPr>
          <w:tcW w:w="3285" w:type="dxa"/>
        </w:tcPr>
        <w:p w14:paraId="39CC25CD" w14:textId="7A348E37" w:rsidR="29FA6AC2" w:rsidRDefault="29FA6AC2" w:rsidP="29FA6AC2">
          <w:pPr>
            <w:pStyle w:val="Header"/>
            <w:ind w:right="-115"/>
            <w:jc w:val="right"/>
          </w:pPr>
        </w:p>
      </w:tc>
    </w:tr>
  </w:tbl>
  <w:p w14:paraId="255473E5" w14:textId="428B4653" w:rsidR="29FA6AC2" w:rsidRDefault="29FA6AC2" w:rsidP="29FA6AC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85"/>
      <w:gridCol w:w="3285"/>
      <w:gridCol w:w="3285"/>
    </w:tblGrid>
    <w:tr w:rsidR="29FA6AC2" w14:paraId="35AF91B3" w14:textId="77777777" w:rsidTr="29FA6AC2">
      <w:trPr>
        <w:trHeight w:val="300"/>
      </w:trPr>
      <w:tc>
        <w:tcPr>
          <w:tcW w:w="3285" w:type="dxa"/>
        </w:tcPr>
        <w:p w14:paraId="500433D6" w14:textId="2DB46619" w:rsidR="29FA6AC2" w:rsidRDefault="29FA6AC2" w:rsidP="29FA6AC2">
          <w:pPr>
            <w:pStyle w:val="Header"/>
            <w:ind w:left="-115"/>
          </w:pPr>
        </w:p>
      </w:tc>
      <w:tc>
        <w:tcPr>
          <w:tcW w:w="3285" w:type="dxa"/>
        </w:tcPr>
        <w:p w14:paraId="249E891E" w14:textId="7A60338E" w:rsidR="29FA6AC2" w:rsidRDefault="29FA6AC2" w:rsidP="29FA6AC2">
          <w:pPr>
            <w:pStyle w:val="Header"/>
            <w:jc w:val="center"/>
          </w:pPr>
        </w:p>
      </w:tc>
      <w:tc>
        <w:tcPr>
          <w:tcW w:w="3285" w:type="dxa"/>
        </w:tcPr>
        <w:p w14:paraId="2255DFB6" w14:textId="3E6CA648" w:rsidR="29FA6AC2" w:rsidRDefault="29FA6AC2" w:rsidP="29FA6AC2">
          <w:pPr>
            <w:pStyle w:val="Header"/>
            <w:ind w:right="-115"/>
            <w:jc w:val="right"/>
          </w:pPr>
        </w:p>
      </w:tc>
    </w:tr>
  </w:tbl>
  <w:p w14:paraId="5D9BAE52" w14:textId="68F917A3" w:rsidR="29FA6AC2" w:rsidRDefault="29FA6AC2" w:rsidP="29FA6A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DBABC" w14:textId="77777777" w:rsidR="005936CF" w:rsidRDefault="005936CF" w:rsidP="00745F69">
      <w:r>
        <w:separator/>
      </w:r>
    </w:p>
  </w:footnote>
  <w:footnote w:type="continuationSeparator" w:id="0">
    <w:p w14:paraId="7AB218BC" w14:textId="77777777" w:rsidR="005936CF" w:rsidRDefault="005936CF" w:rsidP="00745F69">
      <w:r>
        <w:continuationSeparator/>
      </w:r>
    </w:p>
  </w:footnote>
  <w:footnote w:type="continuationNotice" w:id="1">
    <w:p w14:paraId="4F1B74F8" w14:textId="77777777" w:rsidR="005936CF" w:rsidRDefault="005936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4E843" w14:textId="77777777" w:rsidR="005F4823" w:rsidRDefault="005F4823">
    <w:pPr>
      <w:spacing w:line="14" w:lineRule="auto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D1C36" w14:textId="77777777" w:rsidR="005F4823" w:rsidRDefault="005F4823" w:rsidP="00461951">
    <w:pPr>
      <w:pStyle w:val="Header"/>
      <w:spacing w:after="3360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8246" behindDoc="1" locked="0" layoutInCell="1" allowOverlap="1" wp14:anchorId="2B663E97" wp14:editId="0C7BEE0A">
              <wp:simplePos x="0" y="0"/>
              <wp:positionH relativeFrom="page">
                <wp:posOffset>872490</wp:posOffset>
              </wp:positionH>
              <wp:positionV relativeFrom="page">
                <wp:posOffset>2500630</wp:posOffset>
              </wp:positionV>
              <wp:extent cx="2916555" cy="1270"/>
              <wp:effectExtent l="34290" t="33655" r="30480" b="31750"/>
              <wp:wrapNone/>
              <wp:docPr id="10" name="Group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916555" cy="1270"/>
                        <a:chOff x="1134" y="3700"/>
                        <a:chExt cx="4593" cy="2"/>
                      </a:xfrm>
                    </wpg:grpSpPr>
                    <wps:wsp>
                      <wps:cNvPr id="11" name="Freeform 24"/>
                      <wps:cNvSpPr>
                        <a:spLocks/>
                      </wps:cNvSpPr>
                      <wps:spPr bwMode="auto">
                        <a:xfrm>
                          <a:off x="1134" y="3700"/>
                          <a:ext cx="4593" cy="2"/>
                        </a:xfrm>
                        <a:custGeom>
                          <a:avLst/>
                          <a:gdLst>
                            <a:gd name="T0" fmla="+- 0 1134 1134"/>
                            <a:gd name="T1" fmla="*/ T0 w 4593"/>
                            <a:gd name="T2" fmla="+- 0 5726 1134"/>
                            <a:gd name="T3" fmla="*/ T2 w 45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93">
                              <a:moveTo>
                                <a:pt x="0" y="0"/>
                              </a:moveTo>
                              <a:lnTo>
                                <a:pt x="4592" y="0"/>
                              </a:lnTo>
                            </a:path>
                          </a:pathLst>
                        </a:custGeom>
                        <a:noFill/>
                        <a:ln w="50800">
                          <a:solidFill>
                            <a:srgbClr val="6364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FF0BD49" id="Group 23" o:spid="_x0000_s1026" style="position:absolute;margin-left:68.7pt;margin-top:196.9pt;width:229.65pt;height:.1pt;z-index:-251658234;mso-position-horizontal-relative:page;mso-position-vertical-relative:page" coordorigin="1134,3700" coordsize="459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">
              <v:shape id="Freeform 24" o:spid="_x0000_s1027" style="position:absolute;left:1134;top:3700;width:4593;height:2;visibility:visible;mso-wrap-style:square;v-text-anchor:top" coordsize="45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" path="m,l4592,e" filled="f" strokecolor="#636466" strokeweight="4pt">
                <v:path arrowok="t" o:connecttype="custom" o:connectlocs="0,0;4592,0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658245" behindDoc="1" locked="0" layoutInCell="1" allowOverlap="1" wp14:anchorId="0967BE8B" wp14:editId="6C0583DB">
          <wp:simplePos x="0" y="0"/>
          <wp:positionH relativeFrom="page">
            <wp:posOffset>4373880</wp:posOffset>
          </wp:positionH>
          <wp:positionV relativeFrom="page">
            <wp:posOffset>1278890</wp:posOffset>
          </wp:positionV>
          <wp:extent cx="2618105" cy="728980"/>
          <wp:effectExtent l="19050" t="0" r="0" b="0"/>
          <wp:wrapNone/>
          <wp:docPr id="1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8105" cy="7289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8244" behindDoc="1" locked="0" layoutInCell="1" allowOverlap="1" wp14:anchorId="2AA04C97" wp14:editId="62A70336">
              <wp:simplePos x="0" y="0"/>
              <wp:positionH relativeFrom="page">
                <wp:posOffset>872490</wp:posOffset>
              </wp:positionH>
              <wp:positionV relativeFrom="page">
                <wp:posOffset>838200</wp:posOffset>
              </wp:positionV>
              <wp:extent cx="2916555" cy="1270"/>
              <wp:effectExtent l="34290" t="28575" r="30480" b="27305"/>
              <wp:wrapNone/>
              <wp:docPr id="8" name="Group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916555" cy="1270"/>
                        <a:chOff x="1134" y="1080"/>
                        <a:chExt cx="4593" cy="2"/>
                      </a:xfrm>
                    </wpg:grpSpPr>
                    <wps:wsp>
                      <wps:cNvPr id="9" name="Freeform 22"/>
                      <wps:cNvSpPr>
                        <a:spLocks/>
                      </wps:cNvSpPr>
                      <wps:spPr bwMode="auto">
                        <a:xfrm>
                          <a:off x="1134" y="1080"/>
                          <a:ext cx="4593" cy="2"/>
                        </a:xfrm>
                        <a:custGeom>
                          <a:avLst/>
                          <a:gdLst>
                            <a:gd name="T0" fmla="+- 0 1134 1134"/>
                            <a:gd name="T1" fmla="*/ T0 w 4593"/>
                            <a:gd name="T2" fmla="+- 0 5726 1134"/>
                            <a:gd name="T3" fmla="*/ T2 w 45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93">
                              <a:moveTo>
                                <a:pt x="0" y="0"/>
                              </a:moveTo>
                              <a:lnTo>
                                <a:pt x="4592" y="0"/>
                              </a:lnTo>
                            </a:path>
                          </a:pathLst>
                        </a:custGeom>
                        <a:noFill/>
                        <a:ln w="50800">
                          <a:solidFill>
                            <a:srgbClr val="6364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823A508" id="Group 21" o:spid="_x0000_s1026" style="position:absolute;margin-left:68.7pt;margin-top:66pt;width:229.65pt;height:.1pt;z-index:-251658236;mso-position-horizontal-relative:page;mso-position-vertical-relative:page" coordorigin="1134,1080" coordsize="459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">
              <v:shape id="Freeform 22" o:spid="_x0000_s1027" style="position:absolute;left:1134;top:1080;width:4593;height:2;visibility:visible;mso-wrap-style:square;v-text-anchor:top" coordsize="45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" path="m,l4592,e" filled="f" strokecolor="#636466" strokeweight="4pt">
                <v:path arrowok="t" o:connecttype="custom" o:connectlocs="0,0;4592,0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7" behindDoc="1" locked="0" layoutInCell="1" allowOverlap="1" wp14:anchorId="3C331DF6" wp14:editId="10113D10">
              <wp:simplePos x="0" y="0"/>
              <wp:positionH relativeFrom="page">
                <wp:posOffset>859790</wp:posOffset>
              </wp:positionH>
              <wp:positionV relativeFrom="page">
                <wp:posOffset>1067435</wp:posOffset>
              </wp:positionV>
              <wp:extent cx="2927985" cy="1137920"/>
              <wp:effectExtent l="2540" t="635" r="3175" b="4445"/>
              <wp:wrapNone/>
              <wp:docPr id="7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7985" cy="1137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6B86DE" w14:textId="77777777" w:rsidR="005F4823" w:rsidRPr="00EA4B96" w:rsidRDefault="005F4823" w:rsidP="00461951">
                          <w:pPr>
                            <w:spacing w:line="470" w:lineRule="exact"/>
                            <w:ind w:left="20"/>
                            <w:rPr>
                              <w:rFonts w:ascii="Arial" w:eastAsia="Arial" w:hAnsi="Arial" w:cs="Arial"/>
                              <w:sz w:val="44"/>
                              <w:szCs w:val="44"/>
                            </w:rPr>
                          </w:pPr>
                          <w:r w:rsidRPr="00EA4B96">
                            <w:rPr>
                              <w:rFonts w:ascii="Arial" w:hAnsi="Arial" w:cs="Arial"/>
                              <w:color w:val="636466"/>
                              <w:spacing w:val="-9"/>
                              <w:sz w:val="44"/>
                              <w:szCs w:val="44"/>
                            </w:rPr>
                            <w:t xml:space="preserve">University </w:t>
                          </w:r>
                          <w:r w:rsidRPr="00EA4B96">
                            <w:rPr>
                              <w:rFonts w:ascii="Arial" w:hAnsi="Arial" w:cs="Arial"/>
                              <w:color w:val="636466"/>
                              <w:spacing w:val="-5"/>
                              <w:sz w:val="44"/>
                              <w:szCs w:val="44"/>
                            </w:rPr>
                            <w:t>of</w:t>
                          </w:r>
                          <w:r w:rsidRPr="00EA4B96">
                            <w:rPr>
                              <w:rFonts w:ascii="Arial" w:hAnsi="Arial" w:cs="Arial"/>
                              <w:color w:val="636466"/>
                              <w:spacing w:val="-30"/>
                              <w:sz w:val="44"/>
                              <w:szCs w:val="44"/>
                            </w:rPr>
                            <w:t xml:space="preserve"> </w:t>
                          </w:r>
                          <w:r w:rsidRPr="00EA4B96">
                            <w:rPr>
                              <w:rFonts w:ascii="Arial" w:hAnsi="Arial" w:cs="Arial"/>
                              <w:color w:val="636466"/>
                              <w:spacing w:val="-10"/>
                              <w:sz w:val="44"/>
                              <w:szCs w:val="44"/>
                            </w:rPr>
                            <w:t>Sunderland</w:t>
                          </w:r>
                        </w:p>
                        <w:p w14:paraId="3521C4D9" w14:textId="77777777" w:rsidR="005F4823" w:rsidRPr="00EA4B96" w:rsidRDefault="005F4823" w:rsidP="00461951">
                          <w:pPr>
                            <w:spacing w:before="150"/>
                            <w:ind w:left="20"/>
                            <w:rPr>
                              <w:rFonts w:ascii="Arial" w:eastAsia="Arial" w:hAnsi="Arial" w:cs="Arial"/>
                              <w:sz w:val="44"/>
                              <w:szCs w:val="44"/>
                            </w:rPr>
                          </w:pPr>
                          <w:r w:rsidRPr="00EA4B96">
                            <w:rPr>
                              <w:rFonts w:ascii="Arial" w:hAnsi="Arial" w:cs="Arial"/>
                              <w:b/>
                              <w:color w:val="636466"/>
                              <w:spacing w:val="-8"/>
                              <w:sz w:val="44"/>
                              <w:szCs w:val="44"/>
                            </w:rPr>
                            <w:t>Role</w:t>
                          </w:r>
                          <w:r w:rsidRPr="00EA4B96">
                            <w:rPr>
                              <w:rFonts w:ascii="Arial" w:hAnsi="Arial" w:cs="Arial"/>
                              <w:b/>
                              <w:color w:val="636466"/>
                              <w:spacing w:val="-18"/>
                              <w:sz w:val="44"/>
                              <w:szCs w:val="44"/>
                            </w:rPr>
                            <w:t xml:space="preserve"> </w:t>
                          </w:r>
                          <w:r w:rsidRPr="00EA4B96">
                            <w:rPr>
                              <w:rFonts w:ascii="Arial" w:hAnsi="Arial" w:cs="Arial"/>
                              <w:b/>
                              <w:color w:val="636466"/>
                              <w:spacing w:val="-10"/>
                              <w:sz w:val="44"/>
                              <w:szCs w:val="44"/>
                            </w:rPr>
                            <w:t>Profile</w:t>
                          </w:r>
                        </w:p>
                        <w:p w14:paraId="6B897645" w14:textId="36136E57" w:rsidR="005F4823" w:rsidRPr="00EA4B96" w:rsidRDefault="005F4823" w:rsidP="00461951">
                          <w:pPr>
                            <w:spacing w:before="150"/>
                            <w:ind w:left="20"/>
                            <w:rPr>
                              <w:rFonts w:ascii="Arial" w:eastAsia="Arial" w:hAnsi="Arial" w:cs="Arial"/>
                              <w:sz w:val="44"/>
                              <w:szCs w:val="44"/>
                            </w:rPr>
                          </w:pPr>
                          <w:r w:rsidRPr="00EA4B96">
                            <w:rPr>
                              <w:rFonts w:ascii="Arial" w:hAnsi="Arial" w:cs="Arial"/>
                              <w:color w:val="636466"/>
                              <w:spacing w:val="-8"/>
                              <w:sz w:val="44"/>
                              <w:szCs w:val="44"/>
                            </w:rPr>
                            <w:t>Part</w:t>
                          </w:r>
                          <w:r w:rsidRPr="00EA4B96">
                            <w:rPr>
                              <w:rFonts w:ascii="Arial" w:hAnsi="Arial" w:cs="Arial"/>
                              <w:color w:val="636466"/>
                              <w:spacing w:val="-18"/>
                              <w:sz w:val="44"/>
                              <w:szCs w:val="4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636466"/>
                              <w:spacing w:val="-8"/>
                              <w:sz w:val="44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color w:val="636466"/>
                              <w:spacing w:val="-8"/>
                              <w:sz w:val="44"/>
                              <w:szCs w:val="44"/>
                            </w:rPr>
                            <w:instrText xml:space="preserve"> SECTION   \* MERGEFORMAT </w:instrText>
                          </w:r>
                          <w:r>
                            <w:rPr>
                              <w:rFonts w:ascii="Arial" w:hAnsi="Arial" w:cs="Arial"/>
                              <w:color w:val="636466"/>
                              <w:spacing w:val="-8"/>
                              <w:sz w:val="44"/>
                              <w:szCs w:val="44"/>
                            </w:rPr>
                            <w:fldChar w:fldCharType="separate"/>
                          </w:r>
                          <w:r w:rsidR="004B738E">
                            <w:rPr>
                              <w:rFonts w:ascii="Arial" w:hAnsi="Arial" w:cs="Arial"/>
                              <w:color w:val="636466"/>
                              <w:spacing w:val="-8"/>
                              <w:sz w:val="44"/>
                              <w:szCs w:val="44"/>
                            </w:rPr>
                            <w:t>1</w:t>
                          </w:r>
                          <w:r>
                            <w:rPr>
                              <w:rFonts w:ascii="Arial" w:hAnsi="Arial" w:cs="Arial"/>
                              <w:color w:val="636466"/>
                              <w:spacing w:val="-8"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331DF6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6" type="#_x0000_t202" style="position:absolute;margin-left:67.7pt;margin-top:84.05pt;width:230.55pt;height:89.6pt;z-index:-25165823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" filled="f" stroked="f">
              <v:textbox inset="0,0,0,0">
                <w:txbxContent>
                  <w:p w14:paraId="216B86DE" w14:textId="77777777" w:rsidR="005F4823" w:rsidRPr="00EA4B96" w:rsidRDefault="005F4823" w:rsidP="00461951">
                    <w:pPr>
                      <w:spacing w:line="470" w:lineRule="exact"/>
                      <w:ind w:left="20"/>
                      <w:rPr>
                        <w:rFonts w:ascii="Arial" w:eastAsia="Arial" w:hAnsi="Arial" w:cs="Arial"/>
                        <w:sz w:val="44"/>
                        <w:szCs w:val="44"/>
                      </w:rPr>
                    </w:pPr>
                    <w:r w:rsidRPr="00EA4B96">
                      <w:rPr>
                        <w:rFonts w:ascii="Arial" w:hAnsi="Arial" w:cs="Arial"/>
                        <w:color w:val="636466"/>
                        <w:spacing w:val="-9"/>
                        <w:sz w:val="44"/>
                        <w:szCs w:val="44"/>
                      </w:rPr>
                      <w:t xml:space="preserve">University </w:t>
                    </w:r>
                    <w:r w:rsidRPr="00EA4B96">
                      <w:rPr>
                        <w:rFonts w:ascii="Arial" w:hAnsi="Arial" w:cs="Arial"/>
                        <w:color w:val="636466"/>
                        <w:spacing w:val="-5"/>
                        <w:sz w:val="44"/>
                        <w:szCs w:val="44"/>
                      </w:rPr>
                      <w:t>of</w:t>
                    </w:r>
                    <w:r w:rsidRPr="00EA4B96">
                      <w:rPr>
                        <w:rFonts w:ascii="Arial" w:hAnsi="Arial" w:cs="Arial"/>
                        <w:color w:val="636466"/>
                        <w:spacing w:val="-30"/>
                        <w:sz w:val="44"/>
                        <w:szCs w:val="44"/>
                      </w:rPr>
                      <w:t xml:space="preserve"> </w:t>
                    </w:r>
                    <w:r w:rsidRPr="00EA4B96">
                      <w:rPr>
                        <w:rFonts w:ascii="Arial" w:hAnsi="Arial" w:cs="Arial"/>
                        <w:color w:val="636466"/>
                        <w:spacing w:val="-10"/>
                        <w:sz w:val="44"/>
                        <w:szCs w:val="44"/>
                      </w:rPr>
                      <w:t>Sunderland</w:t>
                    </w:r>
                  </w:p>
                  <w:p w14:paraId="3521C4D9" w14:textId="77777777" w:rsidR="005F4823" w:rsidRPr="00EA4B96" w:rsidRDefault="005F4823" w:rsidP="00461951">
                    <w:pPr>
                      <w:spacing w:before="150"/>
                      <w:ind w:left="20"/>
                      <w:rPr>
                        <w:rFonts w:ascii="Arial" w:eastAsia="Arial" w:hAnsi="Arial" w:cs="Arial"/>
                        <w:sz w:val="44"/>
                        <w:szCs w:val="44"/>
                      </w:rPr>
                    </w:pPr>
                    <w:r w:rsidRPr="00EA4B96">
                      <w:rPr>
                        <w:rFonts w:ascii="Arial" w:hAnsi="Arial" w:cs="Arial"/>
                        <w:b/>
                        <w:color w:val="636466"/>
                        <w:spacing w:val="-8"/>
                        <w:sz w:val="44"/>
                        <w:szCs w:val="44"/>
                      </w:rPr>
                      <w:t>Role</w:t>
                    </w:r>
                    <w:r w:rsidRPr="00EA4B96">
                      <w:rPr>
                        <w:rFonts w:ascii="Arial" w:hAnsi="Arial" w:cs="Arial"/>
                        <w:b/>
                        <w:color w:val="636466"/>
                        <w:spacing w:val="-18"/>
                        <w:sz w:val="44"/>
                        <w:szCs w:val="44"/>
                      </w:rPr>
                      <w:t xml:space="preserve"> </w:t>
                    </w:r>
                    <w:r w:rsidRPr="00EA4B96">
                      <w:rPr>
                        <w:rFonts w:ascii="Arial" w:hAnsi="Arial" w:cs="Arial"/>
                        <w:b/>
                        <w:color w:val="636466"/>
                        <w:spacing w:val="-10"/>
                        <w:sz w:val="44"/>
                        <w:szCs w:val="44"/>
                      </w:rPr>
                      <w:t>Profile</w:t>
                    </w:r>
                  </w:p>
                  <w:p w14:paraId="6B897645" w14:textId="36136E57" w:rsidR="005F4823" w:rsidRPr="00EA4B96" w:rsidRDefault="005F4823" w:rsidP="00461951">
                    <w:pPr>
                      <w:spacing w:before="150"/>
                      <w:ind w:left="20"/>
                      <w:rPr>
                        <w:rFonts w:ascii="Arial" w:eastAsia="Arial" w:hAnsi="Arial" w:cs="Arial"/>
                        <w:sz w:val="44"/>
                        <w:szCs w:val="44"/>
                      </w:rPr>
                    </w:pPr>
                    <w:r w:rsidRPr="00EA4B96">
                      <w:rPr>
                        <w:rFonts w:ascii="Arial" w:hAnsi="Arial" w:cs="Arial"/>
                        <w:color w:val="636466"/>
                        <w:spacing w:val="-8"/>
                        <w:sz w:val="44"/>
                        <w:szCs w:val="44"/>
                      </w:rPr>
                      <w:t>Part</w:t>
                    </w:r>
                    <w:r w:rsidRPr="00EA4B96">
                      <w:rPr>
                        <w:rFonts w:ascii="Arial" w:hAnsi="Arial" w:cs="Arial"/>
                        <w:color w:val="636466"/>
                        <w:spacing w:val="-18"/>
                        <w:sz w:val="44"/>
                        <w:szCs w:val="4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636466"/>
                        <w:spacing w:val="-8"/>
                        <w:sz w:val="44"/>
                        <w:szCs w:val="44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color w:val="636466"/>
                        <w:spacing w:val="-8"/>
                        <w:sz w:val="44"/>
                        <w:szCs w:val="44"/>
                      </w:rPr>
                      <w:instrText xml:space="preserve"> SECTION   \* MERGEFORMAT </w:instrText>
                    </w:r>
                    <w:r>
                      <w:rPr>
                        <w:rFonts w:ascii="Arial" w:hAnsi="Arial" w:cs="Arial"/>
                        <w:color w:val="636466"/>
                        <w:spacing w:val="-8"/>
                        <w:sz w:val="44"/>
                        <w:szCs w:val="44"/>
                      </w:rPr>
                      <w:fldChar w:fldCharType="separate"/>
                    </w:r>
                    <w:r w:rsidR="004B738E">
                      <w:rPr>
                        <w:rFonts w:ascii="Arial" w:hAnsi="Arial" w:cs="Arial"/>
                        <w:color w:val="636466"/>
                        <w:spacing w:val="-8"/>
                        <w:sz w:val="44"/>
                        <w:szCs w:val="44"/>
                      </w:rPr>
                      <w:t>1</w:t>
                    </w:r>
                    <w:r>
                      <w:rPr>
                        <w:rFonts w:ascii="Arial" w:hAnsi="Arial" w:cs="Arial"/>
                        <w:color w:val="636466"/>
                        <w:spacing w:val="-8"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3556B" w14:textId="77777777" w:rsidR="005F4823" w:rsidRDefault="005F4823">
    <w:pPr>
      <w:spacing w:line="14" w:lineRule="auto"/>
      <w:rPr>
        <w:sz w:val="20"/>
        <w:szCs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042A7" w14:textId="77777777" w:rsidR="005F4823" w:rsidRDefault="005F4823" w:rsidP="00461951">
    <w:pPr>
      <w:pStyle w:val="Header"/>
      <w:spacing w:after="3360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8242" behindDoc="1" locked="0" layoutInCell="1" allowOverlap="1" wp14:anchorId="0060485D" wp14:editId="08C4B815">
              <wp:simplePos x="0" y="0"/>
              <wp:positionH relativeFrom="page">
                <wp:posOffset>872490</wp:posOffset>
              </wp:positionH>
              <wp:positionV relativeFrom="page">
                <wp:posOffset>2500630</wp:posOffset>
              </wp:positionV>
              <wp:extent cx="2916555" cy="1270"/>
              <wp:effectExtent l="34290" t="33655" r="30480" b="31750"/>
              <wp:wrapNone/>
              <wp:docPr id="5" name="Group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916555" cy="1270"/>
                        <a:chOff x="1134" y="3700"/>
                        <a:chExt cx="4593" cy="2"/>
                      </a:xfrm>
                    </wpg:grpSpPr>
                    <wps:wsp>
                      <wps:cNvPr id="6" name="Freeform 18"/>
                      <wps:cNvSpPr>
                        <a:spLocks/>
                      </wps:cNvSpPr>
                      <wps:spPr bwMode="auto">
                        <a:xfrm>
                          <a:off x="1134" y="3700"/>
                          <a:ext cx="4593" cy="2"/>
                        </a:xfrm>
                        <a:custGeom>
                          <a:avLst/>
                          <a:gdLst>
                            <a:gd name="T0" fmla="+- 0 1134 1134"/>
                            <a:gd name="T1" fmla="*/ T0 w 4593"/>
                            <a:gd name="T2" fmla="+- 0 5726 1134"/>
                            <a:gd name="T3" fmla="*/ T2 w 45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93">
                              <a:moveTo>
                                <a:pt x="0" y="0"/>
                              </a:moveTo>
                              <a:lnTo>
                                <a:pt x="4592" y="0"/>
                              </a:lnTo>
                            </a:path>
                          </a:pathLst>
                        </a:custGeom>
                        <a:noFill/>
                        <a:ln w="50800">
                          <a:solidFill>
                            <a:srgbClr val="6364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254B48B" id="Group 17" o:spid="_x0000_s1026" style="position:absolute;margin-left:68.7pt;margin-top:196.9pt;width:229.65pt;height:.1pt;z-index:-251658238;mso-position-horizontal-relative:page;mso-position-vertical-relative:page" coordorigin="1134,3700" coordsize="459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">
              <v:shape id="Freeform 18" o:spid="_x0000_s1027" style="position:absolute;left:1134;top:3700;width:4593;height:2;visibility:visible;mso-wrap-style:square;v-text-anchor:top" coordsize="45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" path="m,l4592,e" filled="f" strokecolor="#636466" strokeweight="4pt">
                <v:path arrowok="t" o:connecttype="custom" o:connectlocs="0,0;4592,0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658241" behindDoc="1" locked="0" layoutInCell="1" allowOverlap="1" wp14:anchorId="7DD6BC1E" wp14:editId="31FBC5D9">
          <wp:simplePos x="0" y="0"/>
          <wp:positionH relativeFrom="page">
            <wp:posOffset>4373880</wp:posOffset>
          </wp:positionH>
          <wp:positionV relativeFrom="page">
            <wp:posOffset>1278890</wp:posOffset>
          </wp:positionV>
          <wp:extent cx="2618105" cy="728980"/>
          <wp:effectExtent l="19050" t="0" r="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8105" cy="7289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22E1E33C" wp14:editId="4ED740A0">
              <wp:simplePos x="0" y="0"/>
              <wp:positionH relativeFrom="page">
                <wp:posOffset>872490</wp:posOffset>
              </wp:positionH>
              <wp:positionV relativeFrom="page">
                <wp:posOffset>838200</wp:posOffset>
              </wp:positionV>
              <wp:extent cx="2916555" cy="1270"/>
              <wp:effectExtent l="34290" t="28575" r="30480" b="27305"/>
              <wp:wrapNone/>
              <wp:docPr id="3" name="Group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916555" cy="1270"/>
                        <a:chOff x="1134" y="1080"/>
                        <a:chExt cx="4593" cy="2"/>
                      </a:xfrm>
                    </wpg:grpSpPr>
                    <wps:wsp>
                      <wps:cNvPr id="4" name="Freeform 15"/>
                      <wps:cNvSpPr>
                        <a:spLocks/>
                      </wps:cNvSpPr>
                      <wps:spPr bwMode="auto">
                        <a:xfrm>
                          <a:off x="1134" y="1080"/>
                          <a:ext cx="4593" cy="2"/>
                        </a:xfrm>
                        <a:custGeom>
                          <a:avLst/>
                          <a:gdLst>
                            <a:gd name="T0" fmla="+- 0 1134 1134"/>
                            <a:gd name="T1" fmla="*/ T0 w 4593"/>
                            <a:gd name="T2" fmla="+- 0 5726 1134"/>
                            <a:gd name="T3" fmla="*/ T2 w 45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93">
                              <a:moveTo>
                                <a:pt x="0" y="0"/>
                              </a:moveTo>
                              <a:lnTo>
                                <a:pt x="4592" y="0"/>
                              </a:lnTo>
                            </a:path>
                          </a:pathLst>
                        </a:custGeom>
                        <a:noFill/>
                        <a:ln w="50800">
                          <a:solidFill>
                            <a:srgbClr val="6364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05DC803" id="Group 14" o:spid="_x0000_s1026" style="position:absolute;margin-left:68.7pt;margin-top:66pt;width:229.65pt;height:.1pt;z-index:-251658240;mso-position-horizontal-relative:page;mso-position-vertical-relative:page" coordorigin="1134,1080" coordsize="459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">
              <v:shape id="Freeform 15" o:spid="_x0000_s1027" style="position:absolute;left:1134;top:1080;width:4593;height:2;visibility:visible;mso-wrap-style:square;v-text-anchor:top" coordsize="45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" path="m,l4592,e" filled="f" strokecolor="#636466" strokeweight="4pt">
                <v:path arrowok="t" o:connecttype="custom" o:connectlocs="0,0;4592,0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32D70D12" wp14:editId="7F1D484C">
              <wp:simplePos x="0" y="0"/>
              <wp:positionH relativeFrom="page">
                <wp:posOffset>859790</wp:posOffset>
              </wp:positionH>
              <wp:positionV relativeFrom="page">
                <wp:posOffset>1067435</wp:posOffset>
              </wp:positionV>
              <wp:extent cx="2927985" cy="1137920"/>
              <wp:effectExtent l="2540" t="635" r="3175" b="4445"/>
              <wp:wrapNone/>
              <wp:docPr id="2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7985" cy="1137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36ED6F" w14:textId="77777777" w:rsidR="005F4823" w:rsidRPr="00EA4B96" w:rsidRDefault="005F4823" w:rsidP="00461951">
                          <w:pPr>
                            <w:spacing w:line="470" w:lineRule="exact"/>
                            <w:ind w:left="20"/>
                            <w:rPr>
                              <w:rFonts w:ascii="Arial" w:eastAsia="Arial" w:hAnsi="Arial" w:cs="Arial"/>
                              <w:sz w:val="44"/>
                              <w:szCs w:val="44"/>
                            </w:rPr>
                          </w:pPr>
                          <w:r w:rsidRPr="00EA4B96">
                            <w:rPr>
                              <w:rFonts w:ascii="Arial" w:hAnsi="Arial" w:cs="Arial"/>
                              <w:color w:val="636466"/>
                              <w:spacing w:val="-9"/>
                              <w:sz w:val="44"/>
                              <w:szCs w:val="44"/>
                            </w:rPr>
                            <w:t xml:space="preserve">University </w:t>
                          </w:r>
                          <w:r w:rsidRPr="00EA4B96">
                            <w:rPr>
                              <w:rFonts w:ascii="Arial" w:hAnsi="Arial" w:cs="Arial"/>
                              <w:color w:val="636466"/>
                              <w:spacing w:val="-5"/>
                              <w:sz w:val="44"/>
                              <w:szCs w:val="44"/>
                            </w:rPr>
                            <w:t>of</w:t>
                          </w:r>
                          <w:r w:rsidRPr="00EA4B96">
                            <w:rPr>
                              <w:rFonts w:ascii="Arial" w:hAnsi="Arial" w:cs="Arial"/>
                              <w:color w:val="636466"/>
                              <w:spacing w:val="-30"/>
                              <w:sz w:val="44"/>
                              <w:szCs w:val="44"/>
                            </w:rPr>
                            <w:t xml:space="preserve"> </w:t>
                          </w:r>
                          <w:r w:rsidRPr="00EA4B96">
                            <w:rPr>
                              <w:rFonts w:ascii="Arial" w:hAnsi="Arial" w:cs="Arial"/>
                              <w:color w:val="636466"/>
                              <w:spacing w:val="-10"/>
                              <w:sz w:val="44"/>
                              <w:szCs w:val="44"/>
                            </w:rPr>
                            <w:t>Sunderland</w:t>
                          </w:r>
                        </w:p>
                        <w:p w14:paraId="7C3F9BFA" w14:textId="77777777" w:rsidR="005F4823" w:rsidRPr="00EA4B96" w:rsidRDefault="005F4823" w:rsidP="00461951">
                          <w:pPr>
                            <w:spacing w:before="150"/>
                            <w:ind w:left="20"/>
                            <w:rPr>
                              <w:rFonts w:ascii="Arial" w:eastAsia="Arial" w:hAnsi="Arial" w:cs="Arial"/>
                              <w:sz w:val="44"/>
                              <w:szCs w:val="44"/>
                            </w:rPr>
                          </w:pPr>
                          <w:r w:rsidRPr="00EA4B96">
                            <w:rPr>
                              <w:rFonts w:ascii="Arial" w:hAnsi="Arial" w:cs="Arial"/>
                              <w:b/>
                              <w:color w:val="636466"/>
                              <w:spacing w:val="-8"/>
                              <w:sz w:val="44"/>
                              <w:szCs w:val="44"/>
                            </w:rPr>
                            <w:t>Role</w:t>
                          </w:r>
                          <w:r w:rsidRPr="00EA4B96">
                            <w:rPr>
                              <w:rFonts w:ascii="Arial" w:hAnsi="Arial" w:cs="Arial"/>
                              <w:b/>
                              <w:color w:val="636466"/>
                              <w:spacing w:val="-18"/>
                              <w:sz w:val="44"/>
                              <w:szCs w:val="44"/>
                            </w:rPr>
                            <w:t xml:space="preserve"> </w:t>
                          </w:r>
                          <w:r w:rsidRPr="00EA4B96">
                            <w:rPr>
                              <w:rFonts w:ascii="Arial" w:hAnsi="Arial" w:cs="Arial"/>
                              <w:b/>
                              <w:color w:val="636466"/>
                              <w:spacing w:val="-10"/>
                              <w:sz w:val="44"/>
                              <w:szCs w:val="44"/>
                            </w:rPr>
                            <w:t>Profile</w:t>
                          </w:r>
                        </w:p>
                        <w:p w14:paraId="2F4FD22A" w14:textId="7447FF4B" w:rsidR="005F4823" w:rsidRPr="00EA4B96" w:rsidRDefault="005F4823" w:rsidP="00461951">
                          <w:pPr>
                            <w:spacing w:before="150"/>
                            <w:ind w:left="20"/>
                            <w:rPr>
                              <w:rFonts w:ascii="Arial" w:eastAsia="Arial" w:hAnsi="Arial" w:cs="Arial"/>
                              <w:sz w:val="44"/>
                              <w:szCs w:val="44"/>
                            </w:rPr>
                          </w:pPr>
                          <w:r w:rsidRPr="00EA4B96">
                            <w:rPr>
                              <w:rFonts w:ascii="Arial" w:hAnsi="Arial" w:cs="Arial"/>
                              <w:color w:val="636466"/>
                              <w:spacing w:val="-8"/>
                              <w:sz w:val="44"/>
                              <w:szCs w:val="44"/>
                            </w:rPr>
                            <w:t>Part</w:t>
                          </w:r>
                          <w:r w:rsidRPr="00EA4B96">
                            <w:rPr>
                              <w:rFonts w:ascii="Arial" w:hAnsi="Arial" w:cs="Arial"/>
                              <w:color w:val="636466"/>
                              <w:spacing w:val="-18"/>
                              <w:sz w:val="44"/>
                              <w:szCs w:val="4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636466"/>
                              <w:spacing w:val="-8"/>
                              <w:sz w:val="44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color w:val="636466"/>
                              <w:spacing w:val="-8"/>
                              <w:sz w:val="44"/>
                              <w:szCs w:val="44"/>
                            </w:rPr>
                            <w:instrText xml:space="preserve"> SECTION   \* MERGEFORMAT </w:instrText>
                          </w:r>
                          <w:r>
                            <w:rPr>
                              <w:rFonts w:ascii="Arial" w:hAnsi="Arial" w:cs="Arial"/>
                              <w:color w:val="636466"/>
                              <w:spacing w:val="-8"/>
                              <w:sz w:val="44"/>
                              <w:szCs w:val="44"/>
                            </w:rPr>
                            <w:fldChar w:fldCharType="separate"/>
                          </w:r>
                          <w:r w:rsidR="004B738E">
                            <w:rPr>
                              <w:rFonts w:ascii="Arial" w:hAnsi="Arial" w:cs="Arial"/>
                              <w:color w:val="636466"/>
                              <w:spacing w:val="-8"/>
                              <w:sz w:val="44"/>
                              <w:szCs w:val="44"/>
                            </w:rPr>
                            <w:t>2</w:t>
                          </w:r>
                          <w:r>
                            <w:rPr>
                              <w:rFonts w:ascii="Arial" w:hAnsi="Arial" w:cs="Arial"/>
                              <w:color w:val="636466"/>
                              <w:spacing w:val="-8"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D70D12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7" type="#_x0000_t202" style="position:absolute;margin-left:67.7pt;margin-top:84.05pt;width:230.55pt;height:89.6pt;z-index:-2516582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" filled="f" stroked="f">
              <v:textbox inset="0,0,0,0">
                <w:txbxContent>
                  <w:p w14:paraId="5E36ED6F" w14:textId="77777777" w:rsidR="005F4823" w:rsidRPr="00EA4B96" w:rsidRDefault="005F4823" w:rsidP="00461951">
                    <w:pPr>
                      <w:spacing w:line="470" w:lineRule="exact"/>
                      <w:ind w:left="20"/>
                      <w:rPr>
                        <w:rFonts w:ascii="Arial" w:eastAsia="Arial" w:hAnsi="Arial" w:cs="Arial"/>
                        <w:sz w:val="44"/>
                        <w:szCs w:val="44"/>
                      </w:rPr>
                    </w:pPr>
                    <w:r w:rsidRPr="00EA4B96">
                      <w:rPr>
                        <w:rFonts w:ascii="Arial" w:hAnsi="Arial" w:cs="Arial"/>
                        <w:color w:val="636466"/>
                        <w:spacing w:val="-9"/>
                        <w:sz w:val="44"/>
                        <w:szCs w:val="44"/>
                      </w:rPr>
                      <w:t xml:space="preserve">University </w:t>
                    </w:r>
                    <w:r w:rsidRPr="00EA4B96">
                      <w:rPr>
                        <w:rFonts w:ascii="Arial" w:hAnsi="Arial" w:cs="Arial"/>
                        <w:color w:val="636466"/>
                        <w:spacing w:val="-5"/>
                        <w:sz w:val="44"/>
                        <w:szCs w:val="44"/>
                      </w:rPr>
                      <w:t>of</w:t>
                    </w:r>
                    <w:r w:rsidRPr="00EA4B96">
                      <w:rPr>
                        <w:rFonts w:ascii="Arial" w:hAnsi="Arial" w:cs="Arial"/>
                        <w:color w:val="636466"/>
                        <w:spacing w:val="-30"/>
                        <w:sz w:val="44"/>
                        <w:szCs w:val="44"/>
                      </w:rPr>
                      <w:t xml:space="preserve"> </w:t>
                    </w:r>
                    <w:r w:rsidRPr="00EA4B96">
                      <w:rPr>
                        <w:rFonts w:ascii="Arial" w:hAnsi="Arial" w:cs="Arial"/>
                        <w:color w:val="636466"/>
                        <w:spacing w:val="-10"/>
                        <w:sz w:val="44"/>
                        <w:szCs w:val="44"/>
                      </w:rPr>
                      <w:t>Sunderland</w:t>
                    </w:r>
                  </w:p>
                  <w:p w14:paraId="7C3F9BFA" w14:textId="77777777" w:rsidR="005F4823" w:rsidRPr="00EA4B96" w:rsidRDefault="005F4823" w:rsidP="00461951">
                    <w:pPr>
                      <w:spacing w:before="150"/>
                      <w:ind w:left="20"/>
                      <w:rPr>
                        <w:rFonts w:ascii="Arial" w:eastAsia="Arial" w:hAnsi="Arial" w:cs="Arial"/>
                        <w:sz w:val="44"/>
                        <w:szCs w:val="44"/>
                      </w:rPr>
                    </w:pPr>
                    <w:r w:rsidRPr="00EA4B96">
                      <w:rPr>
                        <w:rFonts w:ascii="Arial" w:hAnsi="Arial" w:cs="Arial"/>
                        <w:b/>
                        <w:color w:val="636466"/>
                        <w:spacing w:val="-8"/>
                        <w:sz w:val="44"/>
                        <w:szCs w:val="44"/>
                      </w:rPr>
                      <w:t>Role</w:t>
                    </w:r>
                    <w:r w:rsidRPr="00EA4B96">
                      <w:rPr>
                        <w:rFonts w:ascii="Arial" w:hAnsi="Arial" w:cs="Arial"/>
                        <w:b/>
                        <w:color w:val="636466"/>
                        <w:spacing w:val="-18"/>
                        <w:sz w:val="44"/>
                        <w:szCs w:val="44"/>
                      </w:rPr>
                      <w:t xml:space="preserve"> </w:t>
                    </w:r>
                    <w:r w:rsidRPr="00EA4B96">
                      <w:rPr>
                        <w:rFonts w:ascii="Arial" w:hAnsi="Arial" w:cs="Arial"/>
                        <w:b/>
                        <w:color w:val="636466"/>
                        <w:spacing w:val="-10"/>
                        <w:sz w:val="44"/>
                        <w:szCs w:val="44"/>
                      </w:rPr>
                      <w:t>Profile</w:t>
                    </w:r>
                  </w:p>
                  <w:p w14:paraId="2F4FD22A" w14:textId="7447FF4B" w:rsidR="005F4823" w:rsidRPr="00EA4B96" w:rsidRDefault="005F4823" w:rsidP="00461951">
                    <w:pPr>
                      <w:spacing w:before="150"/>
                      <w:ind w:left="20"/>
                      <w:rPr>
                        <w:rFonts w:ascii="Arial" w:eastAsia="Arial" w:hAnsi="Arial" w:cs="Arial"/>
                        <w:sz w:val="44"/>
                        <w:szCs w:val="44"/>
                      </w:rPr>
                    </w:pPr>
                    <w:r w:rsidRPr="00EA4B96">
                      <w:rPr>
                        <w:rFonts w:ascii="Arial" w:hAnsi="Arial" w:cs="Arial"/>
                        <w:color w:val="636466"/>
                        <w:spacing w:val="-8"/>
                        <w:sz w:val="44"/>
                        <w:szCs w:val="44"/>
                      </w:rPr>
                      <w:t>Part</w:t>
                    </w:r>
                    <w:r w:rsidRPr="00EA4B96">
                      <w:rPr>
                        <w:rFonts w:ascii="Arial" w:hAnsi="Arial" w:cs="Arial"/>
                        <w:color w:val="636466"/>
                        <w:spacing w:val="-18"/>
                        <w:sz w:val="44"/>
                        <w:szCs w:val="4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636466"/>
                        <w:spacing w:val="-8"/>
                        <w:sz w:val="44"/>
                        <w:szCs w:val="44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color w:val="636466"/>
                        <w:spacing w:val="-8"/>
                        <w:sz w:val="44"/>
                        <w:szCs w:val="44"/>
                      </w:rPr>
                      <w:instrText xml:space="preserve"> SECTION   \* MERGEFORMAT </w:instrText>
                    </w:r>
                    <w:r>
                      <w:rPr>
                        <w:rFonts w:ascii="Arial" w:hAnsi="Arial" w:cs="Arial"/>
                        <w:color w:val="636466"/>
                        <w:spacing w:val="-8"/>
                        <w:sz w:val="44"/>
                        <w:szCs w:val="44"/>
                      </w:rPr>
                      <w:fldChar w:fldCharType="separate"/>
                    </w:r>
                    <w:r w:rsidR="004B738E">
                      <w:rPr>
                        <w:rFonts w:ascii="Arial" w:hAnsi="Arial" w:cs="Arial"/>
                        <w:color w:val="636466"/>
                        <w:spacing w:val="-8"/>
                        <w:sz w:val="44"/>
                        <w:szCs w:val="44"/>
                      </w:rPr>
                      <w:t>2</w:t>
                    </w:r>
                    <w:r>
                      <w:rPr>
                        <w:rFonts w:ascii="Arial" w:hAnsi="Arial" w:cs="Arial"/>
                        <w:color w:val="636466"/>
                        <w:spacing w:val="-8"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vg6KQkIoUV/KBK" int2:id="XWBfdy9d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3C6874"/>
    <w:multiLevelType w:val="hybridMultilevel"/>
    <w:tmpl w:val="005872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A86D02"/>
    <w:multiLevelType w:val="hybridMultilevel"/>
    <w:tmpl w:val="B2B43E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09564EF"/>
    <w:multiLevelType w:val="hybridMultilevel"/>
    <w:tmpl w:val="CCC08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A02546"/>
    <w:multiLevelType w:val="hybridMultilevel"/>
    <w:tmpl w:val="6DFE1390"/>
    <w:lvl w:ilvl="0" w:tplc="5B44D5A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7A540E"/>
    <w:multiLevelType w:val="hybridMultilevel"/>
    <w:tmpl w:val="3CB08E0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4E3835"/>
    <w:multiLevelType w:val="hybridMultilevel"/>
    <w:tmpl w:val="F1A863B8"/>
    <w:lvl w:ilvl="0" w:tplc="01A0D6EC">
      <w:start w:val="1"/>
      <w:numFmt w:val="bullet"/>
      <w:lvlText w:val=""/>
      <w:lvlJc w:val="left"/>
      <w:pPr>
        <w:ind w:left="6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03" w:hanging="360"/>
      </w:pPr>
      <w:rPr>
        <w:rFonts w:ascii="Wingdings" w:hAnsi="Wingdings" w:hint="default"/>
      </w:rPr>
    </w:lvl>
  </w:abstractNum>
  <w:abstractNum w:abstractNumId="6" w15:restartNumberingAfterBreak="0">
    <w:nsid w:val="5DDF7A8F"/>
    <w:multiLevelType w:val="hybridMultilevel"/>
    <w:tmpl w:val="7AA692DC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5328C9"/>
    <w:multiLevelType w:val="hybridMultilevel"/>
    <w:tmpl w:val="E9202000"/>
    <w:lvl w:ilvl="0" w:tplc="01A0D6EC">
      <w:start w:val="1"/>
      <w:numFmt w:val="bullet"/>
      <w:lvlText w:val=""/>
      <w:lvlJc w:val="left"/>
      <w:pPr>
        <w:ind w:left="68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8" w15:restartNumberingAfterBreak="0">
    <w:nsid w:val="72EE5582"/>
    <w:multiLevelType w:val="hybridMultilevel"/>
    <w:tmpl w:val="C4244C96"/>
    <w:lvl w:ilvl="0" w:tplc="01A0D6E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40080202">
    <w:abstractNumId w:val="8"/>
  </w:num>
  <w:num w:numId="2" w16cid:durableId="707225618">
    <w:abstractNumId w:val="7"/>
  </w:num>
  <w:num w:numId="3" w16cid:durableId="1177235407">
    <w:abstractNumId w:val="1"/>
  </w:num>
  <w:num w:numId="4" w16cid:durableId="350372726">
    <w:abstractNumId w:val="0"/>
  </w:num>
  <w:num w:numId="5" w16cid:durableId="1384721213">
    <w:abstractNumId w:val="4"/>
  </w:num>
  <w:num w:numId="6" w16cid:durableId="1536695195">
    <w:abstractNumId w:val="2"/>
  </w:num>
  <w:num w:numId="7" w16cid:durableId="646055320">
    <w:abstractNumId w:val="5"/>
  </w:num>
  <w:num w:numId="8" w16cid:durableId="831141434">
    <w:abstractNumId w:val="6"/>
  </w:num>
  <w:num w:numId="9" w16cid:durableId="15211598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F69"/>
    <w:rsid w:val="00014ED9"/>
    <w:rsid w:val="00024EA3"/>
    <w:rsid w:val="0003512F"/>
    <w:rsid w:val="00041617"/>
    <w:rsid w:val="0004602D"/>
    <w:rsid w:val="0004718E"/>
    <w:rsid w:val="00066C9D"/>
    <w:rsid w:val="0009410D"/>
    <w:rsid w:val="00106369"/>
    <w:rsid w:val="001508CE"/>
    <w:rsid w:val="0015663F"/>
    <w:rsid w:val="001630FB"/>
    <w:rsid w:val="001649C7"/>
    <w:rsid w:val="0019551A"/>
    <w:rsid w:val="001A3D5E"/>
    <w:rsid w:val="001C72B8"/>
    <w:rsid w:val="001E28DD"/>
    <w:rsid w:val="001E6171"/>
    <w:rsid w:val="0020264A"/>
    <w:rsid w:val="00232923"/>
    <w:rsid w:val="002429A4"/>
    <w:rsid w:val="0026551E"/>
    <w:rsid w:val="00282B60"/>
    <w:rsid w:val="002C2FFB"/>
    <w:rsid w:val="002D004A"/>
    <w:rsid w:val="002E0235"/>
    <w:rsid w:val="003B12E5"/>
    <w:rsid w:val="003C7AAC"/>
    <w:rsid w:val="003E4D86"/>
    <w:rsid w:val="003F38A3"/>
    <w:rsid w:val="003F3EE3"/>
    <w:rsid w:val="003F74B7"/>
    <w:rsid w:val="00420508"/>
    <w:rsid w:val="004331ED"/>
    <w:rsid w:val="0043478D"/>
    <w:rsid w:val="00457CBE"/>
    <w:rsid w:val="00461951"/>
    <w:rsid w:val="00471483"/>
    <w:rsid w:val="004817F4"/>
    <w:rsid w:val="00491B52"/>
    <w:rsid w:val="00493904"/>
    <w:rsid w:val="004A1038"/>
    <w:rsid w:val="004A6445"/>
    <w:rsid w:val="004B738E"/>
    <w:rsid w:val="004E05BA"/>
    <w:rsid w:val="004E2D0E"/>
    <w:rsid w:val="004F4587"/>
    <w:rsid w:val="005013A4"/>
    <w:rsid w:val="005032A5"/>
    <w:rsid w:val="005068B9"/>
    <w:rsid w:val="00562304"/>
    <w:rsid w:val="00582DFA"/>
    <w:rsid w:val="005936CF"/>
    <w:rsid w:val="005E0557"/>
    <w:rsid w:val="005F4823"/>
    <w:rsid w:val="005F7C62"/>
    <w:rsid w:val="00627093"/>
    <w:rsid w:val="00632428"/>
    <w:rsid w:val="00637538"/>
    <w:rsid w:val="00662346"/>
    <w:rsid w:val="006948D7"/>
    <w:rsid w:val="006954EB"/>
    <w:rsid w:val="00695A36"/>
    <w:rsid w:val="006A4C2F"/>
    <w:rsid w:val="006D0E48"/>
    <w:rsid w:val="006E0A4D"/>
    <w:rsid w:val="006F42B0"/>
    <w:rsid w:val="006F749D"/>
    <w:rsid w:val="007013C0"/>
    <w:rsid w:val="00726B42"/>
    <w:rsid w:val="007402E1"/>
    <w:rsid w:val="00745F69"/>
    <w:rsid w:val="00746169"/>
    <w:rsid w:val="007B550D"/>
    <w:rsid w:val="007D4BB7"/>
    <w:rsid w:val="00801A9D"/>
    <w:rsid w:val="00804592"/>
    <w:rsid w:val="008071C3"/>
    <w:rsid w:val="008A26D0"/>
    <w:rsid w:val="008B1DD9"/>
    <w:rsid w:val="008B711F"/>
    <w:rsid w:val="008C011B"/>
    <w:rsid w:val="008D6168"/>
    <w:rsid w:val="008F14C9"/>
    <w:rsid w:val="008F7B1F"/>
    <w:rsid w:val="0094656A"/>
    <w:rsid w:val="009849BC"/>
    <w:rsid w:val="00984DDC"/>
    <w:rsid w:val="00997E40"/>
    <w:rsid w:val="009B3579"/>
    <w:rsid w:val="009B4C05"/>
    <w:rsid w:val="00A22063"/>
    <w:rsid w:val="00A24DD0"/>
    <w:rsid w:val="00A2631F"/>
    <w:rsid w:val="00A3336E"/>
    <w:rsid w:val="00A44D2D"/>
    <w:rsid w:val="00A59F6C"/>
    <w:rsid w:val="00A83A91"/>
    <w:rsid w:val="00AD0A70"/>
    <w:rsid w:val="00AE7891"/>
    <w:rsid w:val="00AF20C6"/>
    <w:rsid w:val="00B326CD"/>
    <w:rsid w:val="00BB0923"/>
    <w:rsid w:val="00BC680C"/>
    <w:rsid w:val="00C16874"/>
    <w:rsid w:val="00C473C5"/>
    <w:rsid w:val="00C67BFE"/>
    <w:rsid w:val="00CC64A2"/>
    <w:rsid w:val="00CE38C0"/>
    <w:rsid w:val="00D044FB"/>
    <w:rsid w:val="00D23CC2"/>
    <w:rsid w:val="00D30290"/>
    <w:rsid w:val="00D42604"/>
    <w:rsid w:val="00D46570"/>
    <w:rsid w:val="00DC4460"/>
    <w:rsid w:val="00E17C7A"/>
    <w:rsid w:val="00E376CC"/>
    <w:rsid w:val="00E3798B"/>
    <w:rsid w:val="00E817AA"/>
    <w:rsid w:val="00EA02B0"/>
    <w:rsid w:val="00EA4B96"/>
    <w:rsid w:val="00EC541E"/>
    <w:rsid w:val="00ED70E9"/>
    <w:rsid w:val="00EE179C"/>
    <w:rsid w:val="00F243DE"/>
    <w:rsid w:val="00F24F98"/>
    <w:rsid w:val="00F31854"/>
    <w:rsid w:val="00F422A5"/>
    <w:rsid w:val="00F845C7"/>
    <w:rsid w:val="00FB6DAE"/>
    <w:rsid w:val="00FC2137"/>
    <w:rsid w:val="00FD174A"/>
    <w:rsid w:val="0294E007"/>
    <w:rsid w:val="02A44F00"/>
    <w:rsid w:val="02D37856"/>
    <w:rsid w:val="02F33DC6"/>
    <w:rsid w:val="03B66BF4"/>
    <w:rsid w:val="0586F262"/>
    <w:rsid w:val="05C73091"/>
    <w:rsid w:val="0735F4C4"/>
    <w:rsid w:val="07F8DE84"/>
    <w:rsid w:val="092273EC"/>
    <w:rsid w:val="09670539"/>
    <w:rsid w:val="0A12EF2D"/>
    <w:rsid w:val="0B1F25DE"/>
    <w:rsid w:val="0B40DC1D"/>
    <w:rsid w:val="0C4183C9"/>
    <w:rsid w:val="0C6ADD3E"/>
    <w:rsid w:val="0CDDD563"/>
    <w:rsid w:val="0CEAF2F8"/>
    <w:rsid w:val="0E036140"/>
    <w:rsid w:val="0E1B5AAD"/>
    <w:rsid w:val="0E8C66B6"/>
    <w:rsid w:val="105E833F"/>
    <w:rsid w:val="1146A2BC"/>
    <w:rsid w:val="1346A0CE"/>
    <w:rsid w:val="135F08EA"/>
    <w:rsid w:val="144738D9"/>
    <w:rsid w:val="14CBABA6"/>
    <w:rsid w:val="14E56BAF"/>
    <w:rsid w:val="151E4D1F"/>
    <w:rsid w:val="15448A34"/>
    <w:rsid w:val="1546580C"/>
    <w:rsid w:val="15DC18CE"/>
    <w:rsid w:val="16AF5D56"/>
    <w:rsid w:val="1889343A"/>
    <w:rsid w:val="199AFC01"/>
    <w:rsid w:val="1AA4D9E4"/>
    <w:rsid w:val="1E00AABB"/>
    <w:rsid w:val="1F2C31D6"/>
    <w:rsid w:val="1F58DE68"/>
    <w:rsid w:val="1FA1E41D"/>
    <w:rsid w:val="20D8ACB1"/>
    <w:rsid w:val="215F9E1C"/>
    <w:rsid w:val="21A33799"/>
    <w:rsid w:val="21AA2711"/>
    <w:rsid w:val="21E65AA4"/>
    <w:rsid w:val="228EBDD5"/>
    <w:rsid w:val="230F5854"/>
    <w:rsid w:val="2328D1A1"/>
    <w:rsid w:val="23369570"/>
    <w:rsid w:val="23F7B573"/>
    <w:rsid w:val="240537DF"/>
    <w:rsid w:val="24112EF0"/>
    <w:rsid w:val="24251897"/>
    <w:rsid w:val="2507F279"/>
    <w:rsid w:val="25554D7B"/>
    <w:rsid w:val="25A1CC4E"/>
    <w:rsid w:val="25EC669A"/>
    <w:rsid w:val="27914374"/>
    <w:rsid w:val="28D90869"/>
    <w:rsid w:val="29FA6AC2"/>
    <w:rsid w:val="2A9AB30F"/>
    <w:rsid w:val="2DF6A990"/>
    <w:rsid w:val="2EBDF6D5"/>
    <w:rsid w:val="2F9399D0"/>
    <w:rsid w:val="302132CD"/>
    <w:rsid w:val="303D08FF"/>
    <w:rsid w:val="31557747"/>
    <w:rsid w:val="316D70B4"/>
    <w:rsid w:val="322BB127"/>
    <w:rsid w:val="3358D38F"/>
    <w:rsid w:val="34A20EF4"/>
    <w:rsid w:val="355B9B95"/>
    <w:rsid w:val="36650A66"/>
    <w:rsid w:val="3670C79A"/>
    <w:rsid w:val="3685F3E2"/>
    <w:rsid w:val="38AA8F17"/>
    <w:rsid w:val="399A5D80"/>
    <w:rsid w:val="399CAB28"/>
    <w:rsid w:val="3B021B09"/>
    <w:rsid w:val="3B1A4747"/>
    <w:rsid w:val="3CAE79E0"/>
    <w:rsid w:val="3CC6EDD8"/>
    <w:rsid w:val="4079DDF4"/>
    <w:rsid w:val="4159C348"/>
    <w:rsid w:val="418582BA"/>
    <w:rsid w:val="41AA9DB3"/>
    <w:rsid w:val="41F092FE"/>
    <w:rsid w:val="427E47DD"/>
    <w:rsid w:val="4458E204"/>
    <w:rsid w:val="4483FC64"/>
    <w:rsid w:val="4519DC1F"/>
    <w:rsid w:val="4590BCDA"/>
    <w:rsid w:val="45E88BA8"/>
    <w:rsid w:val="4749CB7A"/>
    <w:rsid w:val="47772E9E"/>
    <w:rsid w:val="47880453"/>
    <w:rsid w:val="481D75A4"/>
    <w:rsid w:val="492112A8"/>
    <w:rsid w:val="4929643A"/>
    <w:rsid w:val="499EC19B"/>
    <w:rsid w:val="4AB8D373"/>
    <w:rsid w:val="4C4317DD"/>
    <w:rsid w:val="4C4C6197"/>
    <w:rsid w:val="4DAEC073"/>
    <w:rsid w:val="4DD7C496"/>
    <w:rsid w:val="4DECC916"/>
    <w:rsid w:val="4E01CD2B"/>
    <w:rsid w:val="4E3D4412"/>
    <w:rsid w:val="4FC69FFA"/>
    <w:rsid w:val="4FCE83CE"/>
    <w:rsid w:val="500B3147"/>
    <w:rsid w:val="51705133"/>
    <w:rsid w:val="51C447C4"/>
    <w:rsid w:val="51FA71E2"/>
    <w:rsid w:val="529E84D7"/>
    <w:rsid w:val="52F8082E"/>
    <w:rsid w:val="54A2CB09"/>
    <w:rsid w:val="54BF86BB"/>
    <w:rsid w:val="557DC72E"/>
    <w:rsid w:val="55A7A23B"/>
    <w:rsid w:val="56F96A81"/>
    <w:rsid w:val="57115A14"/>
    <w:rsid w:val="57B19916"/>
    <w:rsid w:val="57B45B9D"/>
    <w:rsid w:val="57B5F078"/>
    <w:rsid w:val="57DC7F40"/>
    <w:rsid w:val="57EFFE46"/>
    <w:rsid w:val="585FCC7E"/>
    <w:rsid w:val="5875E4D7"/>
    <w:rsid w:val="589D09DC"/>
    <w:rsid w:val="598509AC"/>
    <w:rsid w:val="5AA99BB3"/>
    <w:rsid w:val="5D26430D"/>
    <w:rsid w:val="5D68F31B"/>
    <w:rsid w:val="600CC33B"/>
    <w:rsid w:val="613C11CD"/>
    <w:rsid w:val="61FAA004"/>
    <w:rsid w:val="624CD5C7"/>
    <w:rsid w:val="62583DE1"/>
    <w:rsid w:val="63201A4F"/>
    <w:rsid w:val="63C1FA24"/>
    <w:rsid w:val="640B8B15"/>
    <w:rsid w:val="64C8391B"/>
    <w:rsid w:val="64DE8EBE"/>
    <w:rsid w:val="64F9F133"/>
    <w:rsid w:val="65D05DE4"/>
    <w:rsid w:val="6628DA85"/>
    <w:rsid w:val="6674AC4B"/>
    <w:rsid w:val="66EC447A"/>
    <w:rsid w:val="68000178"/>
    <w:rsid w:val="681DFDF7"/>
    <w:rsid w:val="682D3DDC"/>
    <w:rsid w:val="68F23048"/>
    <w:rsid w:val="6998DCF0"/>
    <w:rsid w:val="6AB8F635"/>
    <w:rsid w:val="6AC944A5"/>
    <w:rsid w:val="6B878518"/>
    <w:rsid w:val="6CD21DE6"/>
    <w:rsid w:val="6CDF8ADC"/>
    <w:rsid w:val="701C3C6A"/>
    <w:rsid w:val="7153E332"/>
    <w:rsid w:val="723D4B17"/>
    <w:rsid w:val="7318B601"/>
    <w:rsid w:val="735D474E"/>
    <w:rsid w:val="73702DB2"/>
    <w:rsid w:val="738AAA72"/>
    <w:rsid w:val="745DEEFA"/>
    <w:rsid w:val="74880BD6"/>
    <w:rsid w:val="75DC1107"/>
    <w:rsid w:val="76C26B01"/>
    <w:rsid w:val="7752C3DC"/>
    <w:rsid w:val="77E5C98E"/>
    <w:rsid w:val="7802DB3A"/>
    <w:rsid w:val="7933FE27"/>
    <w:rsid w:val="79B0A445"/>
    <w:rsid w:val="7B03AF1D"/>
    <w:rsid w:val="7B72D11E"/>
    <w:rsid w:val="7CD279D4"/>
    <w:rsid w:val="7CD33DA8"/>
    <w:rsid w:val="7D785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F5FD93"/>
  <w15:docId w15:val="{2AA0CED9-0626-4819-B8BD-A0FFC4B0F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45F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745F69"/>
    <w:pPr>
      <w:ind w:left="2651"/>
    </w:pPr>
    <w:rPr>
      <w:rFonts w:ascii="Arial" w:eastAsia="Arial" w:hAnsi="Arial"/>
      <w:b/>
      <w:bCs/>
    </w:rPr>
  </w:style>
  <w:style w:type="paragraph" w:styleId="ListParagraph">
    <w:name w:val="List Paragraph"/>
    <w:basedOn w:val="Normal"/>
    <w:uiPriority w:val="34"/>
    <w:qFormat/>
    <w:rsid w:val="00745F69"/>
  </w:style>
  <w:style w:type="paragraph" w:customStyle="1" w:styleId="TableParagraph">
    <w:name w:val="Table Paragraph"/>
    <w:basedOn w:val="Normal"/>
    <w:uiPriority w:val="1"/>
    <w:qFormat/>
    <w:rsid w:val="00745F69"/>
  </w:style>
  <w:style w:type="table" w:styleId="TableGrid">
    <w:name w:val="Table Grid"/>
    <w:basedOn w:val="TableNormal"/>
    <w:uiPriority w:val="59"/>
    <w:rsid w:val="00EA4B9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EA4B9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4B96"/>
  </w:style>
  <w:style w:type="paragraph" w:styleId="Footer">
    <w:name w:val="footer"/>
    <w:basedOn w:val="Normal"/>
    <w:link w:val="FooterChar"/>
    <w:uiPriority w:val="99"/>
    <w:semiHidden/>
    <w:unhideWhenUsed/>
    <w:rsid w:val="00EA4B9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A4B96"/>
  </w:style>
  <w:style w:type="character" w:styleId="Emphasis">
    <w:name w:val="Emphasis"/>
    <w:basedOn w:val="DefaultParagraphFont"/>
    <w:qFormat/>
    <w:rsid w:val="007402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5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microsoft.com/office/2020/10/relationships/intelligence" Target="intelligence2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22f8939e-3183-4847-8ee0-ced9b557b611" xsi:nil="true"/>
    <TaxCatchAll xmlns="d4c756c7-f451-4eb4-95d8-9d246593bd6a" xsi:nil="true"/>
    <lcf76f155ced4ddcb4097134ff3c332f xmlns="22f8939e-3183-4847-8ee0-ced9b557b61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7030E2C5A0954ABE86779A52050FBD" ma:contentTypeVersion="17" ma:contentTypeDescription="Create a new document." ma:contentTypeScope="" ma:versionID="ee2dc54dfb7e9b7816b7895ab4bef45f">
  <xsd:schema xmlns:xsd="http://www.w3.org/2001/XMLSchema" xmlns:xs="http://www.w3.org/2001/XMLSchema" xmlns:p="http://schemas.microsoft.com/office/2006/metadata/properties" xmlns:ns2="22f8939e-3183-4847-8ee0-ced9b557b611" xmlns:ns3="d4c756c7-f451-4eb4-95d8-9d246593bd6a" targetNamespace="http://schemas.microsoft.com/office/2006/metadata/properties" ma:root="true" ma:fieldsID="94470a3f3863384398a512c9e4b7d9f5" ns2:_="" ns3:_="">
    <xsd:import namespace="22f8939e-3183-4847-8ee0-ced9b557b611"/>
    <xsd:import namespace="d4c756c7-f451-4eb4-95d8-9d246593bd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f8939e-3183-4847-8ee0-ced9b557b6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baa3e28-8057-41f2-af68-cf7b87bed7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756c7-f451-4eb4-95d8-9d246593bd6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b3ee481-b1f0-4d8b-b6d7-5f430efa65b2}" ma:internalName="TaxCatchAll" ma:showField="CatchAllData" ma:web="d4c756c7-f451-4eb4-95d8-9d246593bd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62F166-D19D-4AF5-8CA9-A6FFD764FF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45AB54-1AC3-4F51-AD3E-8B93AA16B3E8}">
  <ds:schemaRefs>
    <ds:schemaRef ds:uri="http://schemas.microsoft.com/office/2006/metadata/properties"/>
    <ds:schemaRef ds:uri="http://schemas.microsoft.com/office/infopath/2007/PartnerControls"/>
    <ds:schemaRef ds:uri="22f8939e-3183-4847-8ee0-ced9b557b611"/>
    <ds:schemaRef ds:uri="d4c756c7-f451-4eb4-95d8-9d246593bd6a"/>
  </ds:schemaRefs>
</ds:datastoreItem>
</file>

<file path=customXml/itemProps3.xml><?xml version="1.0" encoding="utf-8"?>
<ds:datastoreItem xmlns:ds="http://schemas.openxmlformats.org/officeDocument/2006/customXml" ds:itemID="{741FC0EF-AA51-4DBF-8461-1645321AB4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f8939e-3183-4847-8ee0-ced9b557b611"/>
    <ds:schemaRef ds:uri="d4c756c7-f451-4eb4-95d8-9d246593bd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887AE96-F77F-4834-9F69-81D5368C6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724</Words>
  <Characters>3960</Characters>
  <Application>Microsoft Office Word</Application>
  <DocSecurity>0</DocSecurity>
  <Lines>135</Lines>
  <Paragraphs>64</Paragraphs>
  <ScaleCrop>false</ScaleCrop>
  <Company>University of Sunderland</Company>
  <LinksUpToDate>false</LinksUpToDate>
  <CharactersWithSpaces>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Iain Clark</dc:creator>
  <cp:keywords/>
  <cp:lastModifiedBy>Natalie Thompson (Staff)</cp:lastModifiedBy>
  <cp:revision>2</cp:revision>
  <dcterms:created xsi:type="dcterms:W3CDTF">2026-02-20T16:55:00Z</dcterms:created>
  <dcterms:modified xsi:type="dcterms:W3CDTF">2026-02-20T16:55:00Z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2016-01-08T00:00:00Z</vt:filetime>
  </property>
  <property fmtid="{D5CDD505-2E9C-101B-9397-08002B2CF9AE}" pid="3" name="Creator">
    <vt:lpwstr>Adobe InDesign CC 2015 (Macintosh)</vt:lpwstr>
  </property>
  <property fmtid="{D5CDD505-2E9C-101B-9397-08002B2CF9AE}" pid="4" name="LastSaved">
    <vt:filetime>2016-07-26T00:00:00Z</vt:filetime>
  </property>
  <property fmtid="{D5CDD505-2E9C-101B-9397-08002B2CF9AE}" pid="5" name="ContentTypeId">
    <vt:lpwstr>0x010100D77030E2C5A0954ABE86779A52050FBD</vt:lpwstr>
  </property>
  <property fmtid="{D5CDD505-2E9C-101B-9397-08002B2CF9AE}" pid="6" name="Order">
    <vt:r8>117400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MediaServiceImageTags">
    <vt:lpwstr/>
  </property>
</Properties>
</file>